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F34B" w14:textId="77777777" w:rsidR="00FE3539" w:rsidRDefault="00DD6B81">
      <w:pPr>
        <w:pStyle w:val="Body"/>
        <w:spacing w:line="276" w:lineRule="auto"/>
        <w:jc w:val="right"/>
        <w:rPr>
          <w:rFonts w:ascii="Calibri" w:eastAsia="Calibri" w:hAnsi="Calibri" w:cs="Calibri"/>
          <w:color w:val="FF0000"/>
          <w:sz w:val="21"/>
          <w:szCs w:val="21"/>
          <w:u w:color="FF0000"/>
        </w:rPr>
      </w:pPr>
      <w:r>
        <w:rPr>
          <w:rFonts w:ascii="Calibri" w:hAnsi="Calibri"/>
          <w:color w:val="FF0000"/>
          <w:sz w:val="21"/>
          <w:szCs w:val="21"/>
          <w:u w:color="FF0000"/>
        </w:rPr>
        <w:t xml:space="preserve">Member institution name </w:t>
      </w:r>
    </w:p>
    <w:p w14:paraId="056F38ED" w14:textId="77777777" w:rsidR="00FE3539" w:rsidRDefault="00DD6B81">
      <w:pPr>
        <w:pStyle w:val="Body"/>
        <w:spacing w:line="276" w:lineRule="auto"/>
        <w:jc w:val="right"/>
        <w:rPr>
          <w:rFonts w:ascii="Calibri" w:eastAsia="Calibri" w:hAnsi="Calibri" w:cs="Calibri"/>
          <w:color w:val="FF0000"/>
          <w:sz w:val="21"/>
          <w:szCs w:val="21"/>
          <w:u w:color="FF0000"/>
        </w:rPr>
      </w:pPr>
      <w:r>
        <w:rPr>
          <w:rFonts w:ascii="Calibri" w:hAnsi="Calibri"/>
          <w:color w:val="FF0000"/>
          <w:sz w:val="21"/>
          <w:szCs w:val="21"/>
          <w:u w:color="FF0000"/>
        </w:rPr>
        <w:t>Member institution address</w:t>
      </w:r>
    </w:p>
    <w:p w14:paraId="16E783D0" w14:textId="77777777" w:rsidR="00FE3539" w:rsidRDefault="00DD6B81">
      <w:pPr>
        <w:pStyle w:val="Body"/>
        <w:spacing w:line="276" w:lineRule="auto"/>
        <w:jc w:val="right"/>
        <w:rPr>
          <w:rFonts w:ascii="Calibri" w:eastAsia="Calibri" w:hAnsi="Calibri" w:cs="Calibri"/>
          <w:color w:val="FF0000"/>
          <w:sz w:val="21"/>
          <w:szCs w:val="21"/>
          <w:u w:color="FF0000"/>
        </w:rPr>
      </w:pPr>
      <w:r>
        <w:rPr>
          <w:rFonts w:ascii="Calibri" w:hAnsi="Calibri"/>
          <w:color w:val="FF0000"/>
          <w:sz w:val="21"/>
          <w:szCs w:val="21"/>
          <w:u w:color="FF0000"/>
          <w:lang w:val="de-DE"/>
        </w:rPr>
        <w:t>Date</w:t>
      </w:r>
    </w:p>
    <w:p w14:paraId="4AB88061" w14:textId="77777777" w:rsidR="00FE3539" w:rsidRDefault="00DD6B81">
      <w:pPr>
        <w:pStyle w:val="Body"/>
        <w:spacing w:line="276" w:lineRule="auto"/>
        <w:rPr>
          <w:rFonts w:ascii="Calibri" w:eastAsia="Calibri" w:hAnsi="Calibri" w:cs="Calibri"/>
          <w:color w:val="FF0000"/>
          <w:sz w:val="21"/>
          <w:szCs w:val="21"/>
          <w:u w:color="FF0000"/>
        </w:rPr>
      </w:pPr>
      <w:r>
        <w:rPr>
          <w:rFonts w:ascii="Calibri" w:hAnsi="Calibri"/>
          <w:color w:val="FF0000"/>
          <w:sz w:val="21"/>
          <w:szCs w:val="21"/>
          <w:u w:color="FF0000"/>
        </w:rPr>
        <w:t>Name of MP</w:t>
      </w:r>
    </w:p>
    <w:p w14:paraId="2321DD76" w14:textId="77777777" w:rsidR="00FE3539" w:rsidRDefault="00DD6B81">
      <w:pPr>
        <w:pStyle w:val="Body"/>
        <w:spacing w:line="276" w:lineRule="auto"/>
        <w:rPr>
          <w:rFonts w:ascii="Calibri" w:eastAsia="Calibri" w:hAnsi="Calibri" w:cs="Calibri"/>
          <w:sz w:val="21"/>
          <w:szCs w:val="21"/>
          <w:u w:color="000000"/>
        </w:rPr>
      </w:pPr>
      <w:r>
        <w:rPr>
          <w:rFonts w:ascii="Calibri" w:hAnsi="Calibri"/>
          <w:sz w:val="21"/>
          <w:szCs w:val="21"/>
          <w:u w:color="000000"/>
        </w:rPr>
        <w:t>House of Commons</w:t>
      </w:r>
    </w:p>
    <w:p w14:paraId="6539B1A3" w14:textId="77777777" w:rsidR="00FE3539" w:rsidRDefault="00DD6B81">
      <w:pPr>
        <w:pStyle w:val="Body"/>
        <w:spacing w:line="276" w:lineRule="auto"/>
        <w:rPr>
          <w:rFonts w:ascii="Calibri" w:eastAsia="Calibri" w:hAnsi="Calibri" w:cs="Calibri"/>
          <w:sz w:val="21"/>
          <w:szCs w:val="21"/>
          <w:u w:color="000000"/>
        </w:rPr>
      </w:pPr>
      <w:r>
        <w:rPr>
          <w:rFonts w:ascii="Calibri" w:hAnsi="Calibri"/>
          <w:sz w:val="21"/>
          <w:szCs w:val="21"/>
          <w:u w:color="000000"/>
          <w:lang w:val="it-IT"/>
        </w:rPr>
        <w:t>London</w:t>
      </w:r>
    </w:p>
    <w:p w14:paraId="716095C6" w14:textId="77777777" w:rsidR="00FE3539" w:rsidRDefault="00DD6B81">
      <w:pPr>
        <w:pStyle w:val="Body"/>
        <w:spacing w:line="276" w:lineRule="auto"/>
        <w:rPr>
          <w:rFonts w:ascii="Calibri" w:eastAsia="Calibri" w:hAnsi="Calibri" w:cs="Calibri"/>
          <w:sz w:val="21"/>
          <w:szCs w:val="21"/>
          <w:u w:color="000000"/>
        </w:rPr>
      </w:pPr>
      <w:r>
        <w:rPr>
          <w:rFonts w:ascii="Calibri" w:hAnsi="Calibri"/>
          <w:sz w:val="21"/>
          <w:szCs w:val="21"/>
          <w:u w:color="000000"/>
        </w:rPr>
        <w:t>SW1A 0AA</w:t>
      </w:r>
    </w:p>
    <w:p w14:paraId="215ECBC9" w14:textId="77777777" w:rsidR="00FE3539" w:rsidRDefault="00FE3539">
      <w:pPr>
        <w:pStyle w:val="Body"/>
        <w:spacing w:line="276" w:lineRule="auto"/>
        <w:rPr>
          <w:rFonts w:ascii="Calibri" w:eastAsia="Calibri" w:hAnsi="Calibri" w:cs="Calibri"/>
          <w:sz w:val="21"/>
          <w:szCs w:val="21"/>
          <w:u w:color="000000"/>
        </w:rPr>
      </w:pPr>
    </w:p>
    <w:p w14:paraId="4CBCA56D" w14:textId="77777777" w:rsidR="00FE3539" w:rsidRDefault="00DD6B81">
      <w:pPr>
        <w:pStyle w:val="Body"/>
        <w:spacing w:line="276" w:lineRule="auto"/>
        <w:rPr>
          <w:rFonts w:ascii="Calibri" w:eastAsia="Calibri" w:hAnsi="Calibri" w:cs="Calibri"/>
          <w:sz w:val="21"/>
          <w:szCs w:val="21"/>
          <w:u w:color="000000"/>
        </w:rPr>
      </w:pPr>
      <w:r>
        <w:rPr>
          <w:rFonts w:ascii="Calibri" w:hAnsi="Calibri"/>
          <w:sz w:val="21"/>
          <w:szCs w:val="21"/>
          <w:u w:color="000000"/>
        </w:rPr>
        <w:t xml:space="preserve">Dear </w:t>
      </w:r>
      <w:r>
        <w:rPr>
          <w:rFonts w:ascii="Calibri" w:hAnsi="Calibri"/>
          <w:color w:val="FF0000"/>
          <w:sz w:val="21"/>
          <w:szCs w:val="21"/>
          <w:u w:color="FF0000"/>
          <w:lang w:val="nl-NL"/>
        </w:rPr>
        <w:t>MP name</w:t>
      </w:r>
      <w:r>
        <w:rPr>
          <w:rFonts w:ascii="Calibri" w:hAnsi="Calibri"/>
          <w:sz w:val="21"/>
          <w:szCs w:val="21"/>
          <w:u w:color="000000"/>
        </w:rPr>
        <w:t>,</w:t>
      </w:r>
    </w:p>
    <w:p w14:paraId="7C232468" w14:textId="77777777" w:rsidR="00FE3539" w:rsidRDefault="00FE3539">
      <w:pPr>
        <w:pStyle w:val="Body"/>
        <w:spacing w:line="276" w:lineRule="auto"/>
        <w:rPr>
          <w:rFonts w:ascii="Calibri" w:eastAsia="Calibri" w:hAnsi="Calibri" w:cs="Calibri"/>
          <w:sz w:val="21"/>
          <w:szCs w:val="21"/>
          <w:u w:color="000000"/>
        </w:rPr>
      </w:pPr>
    </w:p>
    <w:p w14:paraId="6B389381" w14:textId="77777777" w:rsidR="00FE3539" w:rsidRDefault="00DD6B81">
      <w:pPr>
        <w:pStyle w:val="Body"/>
        <w:spacing w:line="276" w:lineRule="auto"/>
        <w:rPr>
          <w:rFonts w:ascii="Calibri" w:eastAsia="Calibri" w:hAnsi="Calibri" w:cs="Calibri"/>
          <w:b/>
          <w:bCs/>
          <w:sz w:val="21"/>
          <w:szCs w:val="21"/>
          <w:u w:color="000000"/>
        </w:rPr>
      </w:pPr>
      <w:r>
        <w:rPr>
          <w:rFonts w:ascii="Calibri" w:hAnsi="Calibri"/>
          <w:b/>
          <w:bCs/>
          <w:sz w:val="21"/>
          <w:szCs w:val="21"/>
          <w:u w:color="000000"/>
        </w:rPr>
        <w:t>Citizens UK Campaign on School-Based Counselling</w:t>
      </w:r>
    </w:p>
    <w:p w14:paraId="747FA117" w14:textId="77777777" w:rsidR="00FE3539" w:rsidRDefault="00FE3539">
      <w:pPr>
        <w:pStyle w:val="Body"/>
        <w:spacing w:line="276" w:lineRule="auto"/>
        <w:rPr>
          <w:rFonts w:ascii="Calibri" w:eastAsia="Calibri" w:hAnsi="Calibri" w:cs="Calibri"/>
          <w:b/>
          <w:bCs/>
          <w:sz w:val="21"/>
          <w:szCs w:val="21"/>
          <w:u w:color="000000"/>
        </w:rPr>
      </w:pPr>
    </w:p>
    <w:p w14:paraId="5F53D87A" w14:textId="21A22496" w:rsidR="00FE3539" w:rsidRDefault="00DD6B81">
      <w:pPr>
        <w:pStyle w:val="Body"/>
        <w:spacing w:line="276" w:lineRule="auto"/>
        <w:rPr>
          <w:rFonts w:ascii="Calibri" w:eastAsia="Calibri" w:hAnsi="Calibri" w:cs="Calibri"/>
          <w:color w:val="FF0000"/>
          <w:sz w:val="21"/>
          <w:szCs w:val="21"/>
          <w:u w:color="FF0000"/>
        </w:rPr>
      </w:pPr>
      <w:r>
        <w:rPr>
          <w:rFonts w:ascii="Calibri" w:hAnsi="Calibri"/>
          <w:sz w:val="21"/>
          <w:szCs w:val="21"/>
          <w:u w:color="000000"/>
        </w:rPr>
        <w:t xml:space="preserve">We are </w:t>
      </w:r>
      <w:r>
        <w:rPr>
          <w:rFonts w:ascii="Calibri" w:hAnsi="Calibri"/>
          <w:color w:val="FF0000"/>
          <w:sz w:val="21"/>
          <w:szCs w:val="21"/>
          <w:u w:color="FF0000"/>
        </w:rPr>
        <w:t>School, College,</w:t>
      </w:r>
      <w:r>
        <w:rPr>
          <w:rFonts w:ascii="Calibri" w:hAnsi="Calibri"/>
          <w:sz w:val="21"/>
          <w:szCs w:val="21"/>
          <w:u w:color="FF0000"/>
        </w:rPr>
        <w:t xml:space="preserve"> acting with Citizens UK on their national campaign for the </w:t>
      </w:r>
      <w:r>
        <w:rPr>
          <w:rFonts w:ascii="Calibri" w:hAnsi="Calibri"/>
          <w:sz w:val="21"/>
          <w:szCs w:val="21"/>
          <w:u w:color="FF0000"/>
        </w:rPr>
        <w:t>provision of counselling for school children and students in England</w:t>
      </w:r>
      <w:r>
        <w:rPr>
          <w:rFonts w:ascii="Calibri" w:hAnsi="Calibri"/>
          <w:sz w:val="21"/>
          <w:szCs w:val="21"/>
          <w:u w:color="000000"/>
        </w:rPr>
        <w:t xml:space="preserve">. </w:t>
      </w:r>
      <w:r>
        <w:rPr>
          <w:rFonts w:ascii="Calibri" w:hAnsi="Calibri"/>
          <w:color w:val="FF0000"/>
          <w:sz w:val="21"/>
          <w:szCs w:val="21"/>
          <w:u w:color="FF0000"/>
        </w:rPr>
        <w:t xml:space="preserve">If you have already contacted or met with MP, recap your relationship with them here, thank them for attending school/ college </w:t>
      </w:r>
      <w:r>
        <w:rPr>
          <w:rFonts w:ascii="Calibri" w:hAnsi="Calibri"/>
          <w:color w:val="FF0000"/>
          <w:sz w:val="21"/>
          <w:szCs w:val="21"/>
          <w:u w:color="FF0000"/>
        </w:rPr>
        <w:t>etc.</w:t>
      </w:r>
    </w:p>
    <w:p w14:paraId="2EA4BA88" w14:textId="77777777" w:rsidR="00FE3539" w:rsidRDefault="00FE3539">
      <w:pPr>
        <w:pStyle w:val="Body"/>
        <w:spacing w:line="276" w:lineRule="auto"/>
        <w:rPr>
          <w:rFonts w:ascii="Calibri" w:eastAsia="Calibri" w:hAnsi="Calibri" w:cs="Calibri"/>
          <w:sz w:val="21"/>
          <w:szCs w:val="21"/>
          <w:u w:color="000000"/>
        </w:rPr>
      </w:pPr>
    </w:p>
    <w:p w14:paraId="0094B0B4" w14:textId="64624AE2" w:rsidR="00FE3539" w:rsidRDefault="00DD6B81">
      <w:pPr>
        <w:pStyle w:val="Body"/>
        <w:spacing w:line="276" w:lineRule="auto"/>
        <w:rPr>
          <w:rFonts w:ascii="Calibri" w:eastAsia="Calibri" w:hAnsi="Calibri" w:cs="Calibri"/>
          <w:sz w:val="21"/>
          <w:szCs w:val="21"/>
          <w:u w:color="000000"/>
          <w:shd w:val="clear" w:color="auto" w:fill="FFFFFF"/>
        </w:rPr>
      </w:pPr>
      <w:r>
        <w:rPr>
          <w:rFonts w:ascii="Calibri" w:hAnsi="Calibri"/>
          <w:sz w:val="21"/>
          <w:szCs w:val="21"/>
          <w:u w:color="000000"/>
        </w:rPr>
        <w:t>Citizens UK is working in partnership with the teachers</w:t>
      </w:r>
      <w:r>
        <w:rPr>
          <w:rFonts w:ascii="Calibri" w:hAnsi="Calibri"/>
          <w:sz w:val="21"/>
          <w:szCs w:val="21"/>
          <w:u w:color="000000"/>
          <w:rtl/>
        </w:rPr>
        <w:t xml:space="preserve">’ </w:t>
      </w:r>
      <w:r>
        <w:rPr>
          <w:rFonts w:ascii="Calibri" w:hAnsi="Calibri"/>
          <w:sz w:val="21"/>
          <w:szCs w:val="21"/>
          <w:u w:color="000000"/>
        </w:rPr>
        <w:t xml:space="preserve">union NASUWT </w:t>
      </w:r>
      <w:r>
        <w:rPr>
          <w:rFonts w:ascii="Calibri" w:hAnsi="Calibri"/>
          <w:sz w:val="21"/>
          <w:szCs w:val="21"/>
          <w:u w:color="000000"/>
        </w:rPr>
        <w:t>and the British Association for Counselling and Psychotherapy</w:t>
      </w:r>
      <w:r>
        <w:rPr>
          <w:rStyle w:val="Link"/>
          <w:rFonts w:ascii="Calibri" w:hAnsi="Calibri"/>
          <w:color w:val="024DA1"/>
          <w:sz w:val="21"/>
          <w:szCs w:val="21"/>
          <w:u w:val="none" w:color="024DA1"/>
        </w:rPr>
        <w:t xml:space="preserve"> </w:t>
      </w:r>
      <w:r>
        <w:rPr>
          <w:rFonts w:ascii="Calibri" w:hAnsi="Calibri"/>
          <w:sz w:val="21"/>
          <w:szCs w:val="21"/>
          <w:u w:color="000000"/>
        </w:rPr>
        <w:t xml:space="preserve">to campaign for the statutory provision of counselling in all </w:t>
      </w:r>
      <w:r>
        <w:rPr>
          <w:rFonts w:ascii="Calibri" w:hAnsi="Calibri"/>
          <w:sz w:val="21"/>
          <w:szCs w:val="21"/>
          <w:u w:color="000000"/>
          <w:shd w:val="clear" w:color="auto" w:fill="FFFFFF"/>
        </w:rPr>
        <w:t>English schools and further education colleges.</w:t>
      </w:r>
    </w:p>
    <w:p w14:paraId="634B8CD4" w14:textId="77777777" w:rsidR="00FE3539" w:rsidRDefault="00FE3539">
      <w:pPr>
        <w:pStyle w:val="Body"/>
        <w:spacing w:line="276" w:lineRule="auto"/>
        <w:rPr>
          <w:rFonts w:ascii="Calibri" w:eastAsia="Calibri" w:hAnsi="Calibri" w:cs="Calibri"/>
          <w:u w:color="000000"/>
        </w:rPr>
      </w:pPr>
    </w:p>
    <w:p w14:paraId="64669DFF" w14:textId="77777777" w:rsidR="00FE3539" w:rsidRDefault="00DD6B81">
      <w:pPr>
        <w:pStyle w:val="Default"/>
        <w:spacing w:before="0" w:line="240" w:lineRule="auto"/>
        <w:rPr>
          <w:rFonts w:ascii="Calibri" w:eastAsia="Calibri" w:hAnsi="Calibri" w:cs="Calibri"/>
          <w:sz w:val="21"/>
          <w:szCs w:val="21"/>
          <w:u w:color="000000"/>
          <w14:textOutline w14:w="12700" w14:cap="flat" w14:cmpd="sng" w14:algn="ctr">
            <w14:noFill/>
            <w14:prstDash w14:val="solid"/>
            <w14:miter w14:lim="400000"/>
          </w14:textOutline>
        </w:rPr>
      </w:pPr>
      <w:r>
        <w:rPr>
          <w:rFonts w:ascii="Calibri" w:hAnsi="Calibri"/>
          <w:sz w:val="21"/>
          <w:szCs w:val="21"/>
          <w:u w:color="000000"/>
          <w14:textOutline w14:w="12700" w14:cap="flat" w14:cmpd="sng" w14:algn="ctr">
            <w14:noFill/>
            <w14:prstDash w14:val="solid"/>
            <w14:miter w14:lim="400000"/>
          </w14:textOutline>
        </w:rPr>
        <w:t xml:space="preserve">We believe that many young people in </w:t>
      </w:r>
      <w:r>
        <w:rPr>
          <w:rFonts w:ascii="Calibri" w:hAnsi="Calibri"/>
          <w:color w:val="FF0000"/>
          <w:sz w:val="21"/>
          <w:szCs w:val="21"/>
          <w:u w:color="FF0000"/>
          <w14:textOutline w14:w="12700" w14:cap="flat" w14:cmpd="sng" w14:algn="ctr">
            <w14:noFill/>
            <w14:prstDash w14:val="solid"/>
            <w14:miter w14:lim="400000"/>
          </w14:textOutline>
        </w:rPr>
        <w:t xml:space="preserve">constituency name </w:t>
      </w:r>
      <w:r>
        <w:rPr>
          <w:rFonts w:ascii="Calibri" w:hAnsi="Calibri"/>
          <w:sz w:val="21"/>
          <w:szCs w:val="21"/>
          <w:u w:color="000000"/>
          <w14:textOutline w14:w="12700" w14:cap="flat" w14:cmpd="sng" w14:algn="ctr">
            <w14:noFill/>
            <w14:prstDash w14:val="solid"/>
            <w14:miter w14:lim="400000"/>
          </w14:textOutline>
        </w:rPr>
        <w:t xml:space="preserve">would benefit from the statutory provision of School-Based Counselling. </w:t>
      </w:r>
      <w:r>
        <w:rPr>
          <w:rFonts w:ascii="Calibri" w:hAnsi="Calibri"/>
          <w:color w:val="FF0000"/>
          <w:sz w:val="21"/>
          <w:szCs w:val="21"/>
          <w:u w:color="FF0000"/>
          <w14:textOutline w14:w="12700" w14:cap="flat" w14:cmpd="sng" w14:algn="ctr">
            <w14:noFill/>
            <w14:prstDash w14:val="solid"/>
            <w14:miter w14:lim="400000"/>
          </w14:textOutline>
        </w:rPr>
        <w:t>If applicable, insert anonymous testimony from a young person from one</w:t>
      </w:r>
      <w:r>
        <w:rPr>
          <w:rFonts w:ascii="Calibri" w:hAnsi="Calibri"/>
          <w:color w:val="FF0000"/>
          <w:sz w:val="21"/>
          <w:szCs w:val="21"/>
          <w:u w:color="FF0000"/>
          <w14:textOutline w14:w="12700" w14:cap="flat" w14:cmpd="sng" w14:algn="ctr">
            <w14:noFill/>
            <w14:prstDash w14:val="solid"/>
            <w14:miter w14:lim="400000"/>
          </w14:textOutline>
        </w:rPr>
        <w:t xml:space="preserve"> of your </w:t>
      </w:r>
      <w:proofErr w:type="gramStart"/>
      <w:r>
        <w:rPr>
          <w:rFonts w:ascii="Calibri" w:hAnsi="Calibri"/>
          <w:color w:val="FF0000"/>
          <w:sz w:val="21"/>
          <w:szCs w:val="21"/>
          <w:u w:color="FF0000"/>
          <w14:textOutline w14:w="12700" w14:cap="flat" w14:cmpd="sng" w14:algn="ctr">
            <w14:noFill/>
            <w14:prstDash w14:val="solid"/>
            <w14:miter w14:lim="400000"/>
          </w14:textOutline>
        </w:rPr>
        <w:t>institution</w:t>
      </w:r>
      <w:proofErr w:type="gramEnd"/>
      <w:r>
        <w:rPr>
          <w:rFonts w:ascii="Calibri" w:hAnsi="Calibri"/>
          <w:color w:val="FF0000"/>
          <w:sz w:val="21"/>
          <w:szCs w:val="21"/>
          <w:u w:color="FF0000"/>
          <w14:textOutline w14:w="12700" w14:cap="flat" w14:cmpd="sng" w14:algn="ctr">
            <w14:noFill/>
            <w14:prstDash w14:val="solid"/>
            <w14:miter w14:lim="400000"/>
          </w14:textOutline>
        </w:rPr>
        <w:t xml:space="preserve"> here. </w:t>
      </w:r>
      <w:r>
        <w:rPr>
          <w:rFonts w:ascii="Calibri" w:hAnsi="Calibri"/>
          <w:sz w:val="21"/>
          <w:szCs w:val="21"/>
          <w:u w:color="000000"/>
          <w14:textOutline w14:w="12700" w14:cap="flat" w14:cmpd="sng" w14:algn="ctr">
            <w14:noFill/>
            <w14:prstDash w14:val="solid"/>
            <w14:miter w14:lim="400000"/>
          </w14:textOutline>
        </w:rPr>
        <w:t xml:space="preserve">With this in mind, we are asking you to commit to expressing your support for this campaign to Will Quince MP, Parliamentary </w:t>
      </w:r>
      <w:r>
        <w:rPr>
          <w:rFonts w:ascii="Calibri" w:hAnsi="Calibri"/>
          <w:sz w:val="21"/>
          <w:szCs w:val="21"/>
          <w:u w:color="000000"/>
          <w14:textOutline w14:w="12700" w14:cap="flat" w14:cmpd="sng" w14:algn="ctr">
            <w14:noFill/>
            <w14:prstDash w14:val="solid"/>
            <w14:miter w14:lim="400000"/>
          </w14:textOutline>
        </w:rPr>
        <w:t>Under Secretary of State (Minister for Children and Families), with whom we are meeting after Easter. It would be powerful if you were to write to him about the needs of school and college-age people in your constituency, and the benefits that statutory pr</w:t>
      </w:r>
      <w:r>
        <w:rPr>
          <w:rFonts w:ascii="Calibri" w:hAnsi="Calibri"/>
          <w:sz w:val="21"/>
          <w:szCs w:val="21"/>
          <w:u w:color="000000"/>
          <w14:textOutline w14:w="12700" w14:cap="flat" w14:cmpd="sng" w14:algn="ctr">
            <w14:noFill/>
            <w14:prstDash w14:val="solid"/>
            <w14:miter w14:lim="400000"/>
          </w14:textOutline>
        </w:rPr>
        <w:t>ovision could bring to them in terms of improved wellbeing and educational outcomes.</w:t>
      </w:r>
    </w:p>
    <w:p w14:paraId="4FC8240A" w14:textId="77777777" w:rsidR="00FE3539" w:rsidRDefault="00FE3539">
      <w:pPr>
        <w:pStyle w:val="Body"/>
        <w:spacing w:line="276" w:lineRule="auto"/>
        <w:rPr>
          <w:rFonts w:ascii="Calibri" w:eastAsia="Calibri" w:hAnsi="Calibri" w:cs="Calibri"/>
          <w:color w:val="FF0000"/>
          <w:sz w:val="21"/>
          <w:szCs w:val="21"/>
          <w:u w:color="FF0000"/>
        </w:rPr>
      </w:pPr>
    </w:p>
    <w:p w14:paraId="4C1B7CC2" w14:textId="77777777" w:rsidR="00FE3539" w:rsidRDefault="00DD6B81">
      <w:pPr>
        <w:pStyle w:val="Body"/>
        <w:spacing w:line="276" w:lineRule="auto"/>
        <w:rPr>
          <w:rFonts w:ascii="Calibri" w:eastAsia="Calibri" w:hAnsi="Calibri" w:cs="Calibri"/>
          <w:sz w:val="21"/>
          <w:szCs w:val="21"/>
          <w:u w:color="000000"/>
        </w:rPr>
      </w:pPr>
      <w:r>
        <w:rPr>
          <w:rFonts w:ascii="Calibri" w:hAnsi="Calibri"/>
          <w:sz w:val="21"/>
          <w:szCs w:val="21"/>
          <w:u w:color="000000"/>
        </w:rPr>
        <w:t xml:space="preserve">We would very much like to meet with you to discuss this further. </w:t>
      </w:r>
    </w:p>
    <w:p w14:paraId="558DF23F" w14:textId="77777777" w:rsidR="00FE3539" w:rsidRDefault="00FE3539">
      <w:pPr>
        <w:pStyle w:val="Body"/>
        <w:spacing w:line="276" w:lineRule="auto"/>
        <w:rPr>
          <w:rFonts w:ascii="Calibri" w:eastAsia="Calibri" w:hAnsi="Calibri" w:cs="Calibri"/>
          <w:sz w:val="21"/>
          <w:szCs w:val="21"/>
          <w:u w:color="000000"/>
        </w:rPr>
      </w:pPr>
    </w:p>
    <w:p w14:paraId="41933793" w14:textId="77777777" w:rsidR="00FE3539" w:rsidRDefault="00DD6B81">
      <w:pPr>
        <w:pStyle w:val="Body"/>
        <w:spacing w:line="276" w:lineRule="auto"/>
        <w:rPr>
          <w:rFonts w:ascii="Calibri" w:eastAsia="Calibri" w:hAnsi="Calibri" w:cs="Calibri"/>
          <w:sz w:val="21"/>
          <w:szCs w:val="21"/>
          <w:u w:color="000000"/>
        </w:rPr>
      </w:pPr>
      <w:r>
        <w:rPr>
          <w:rFonts w:ascii="Calibri" w:hAnsi="Calibri"/>
          <w:sz w:val="21"/>
          <w:szCs w:val="21"/>
          <w:u w:color="000000"/>
        </w:rPr>
        <w:t>We look forward to hearing from y</w:t>
      </w:r>
      <w:r>
        <w:rPr>
          <w:rFonts w:ascii="Calibri" w:hAnsi="Calibri"/>
          <w:sz w:val="21"/>
          <w:szCs w:val="21"/>
          <w:u w:color="000000"/>
        </w:rPr>
        <w:t>ou.</w:t>
      </w:r>
    </w:p>
    <w:p w14:paraId="47C7D054" w14:textId="77777777" w:rsidR="00FE3539" w:rsidRDefault="00FE3539">
      <w:pPr>
        <w:pStyle w:val="Body"/>
        <w:spacing w:line="276" w:lineRule="auto"/>
        <w:rPr>
          <w:rFonts w:ascii="Calibri" w:eastAsia="Calibri" w:hAnsi="Calibri" w:cs="Calibri"/>
          <w:sz w:val="21"/>
          <w:szCs w:val="21"/>
          <w:u w:color="000000"/>
        </w:rPr>
      </w:pPr>
    </w:p>
    <w:p w14:paraId="578FFCC2" w14:textId="77777777" w:rsidR="00FE3539" w:rsidRDefault="00DD6B81">
      <w:pPr>
        <w:pStyle w:val="Body"/>
        <w:spacing w:line="276" w:lineRule="auto"/>
        <w:rPr>
          <w:rFonts w:ascii="Calibri" w:eastAsia="Calibri" w:hAnsi="Calibri" w:cs="Calibri"/>
          <w:sz w:val="21"/>
          <w:szCs w:val="21"/>
          <w:u w:color="000000"/>
        </w:rPr>
      </w:pPr>
      <w:r>
        <w:rPr>
          <w:rFonts w:ascii="Calibri" w:hAnsi="Calibri"/>
          <w:sz w:val="21"/>
          <w:szCs w:val="21"/>
          <w:u w:color="000000"/>
        </w:rPr>
        <w:t>Yours faithfully,</w:t>
      </w:r>
    </w:p>
    <w:p w14:paraId="49E07AF0" w14:textId="77777777" w:rsidR="00FE3539" w:rsidRDefault="00FE3539">
      <w:pPr>
        <w:pStyle w:val="Body"/>
        <w:spacing w:line="276" w:lineRule="auto"/>
        <w:rPr>
          <w:rFonts w:ascii="Calibri" w:eastAsia="Calibri" w:hAnsi="Calibri" w:cs="Calibri"/>
          <w:sz w:val="21"/>
          <w:szCs w:val="21"/>
          <w:u w:color="000000"/>
        </w:rPr>
      </w:pPr>
    </w:p>
    <w:p w14:paraId="43D92892" w14:textId="77777777" w:rsidR="00FE3539" w:rsidRDefault="00DD6B81">
      <w:pPr>
        <w:pStyle w:val="Body"/>
        <w:spacing w:after="160" w:line="276" w:lineRule="auto"/>
      </w:pPr>
      <w:r>
        <w:rPr>
          <w:rFonts w:ascii="Calibri" w:hAnsi="Calibri"/>
          <w:i/>
          <w:iCs/>
          <w:color w:val="FF0000"/>
          <w:sz w:val="21"/>
          <w:szCs w:val="21"/>
          <w:u w:color="FF0000"/>
        </w:rPr>
        <w:t xml:space="preserve">Names of CUK leaders, NASUWT members and their institutions </w:t>
      </w:r>
    </w:p>
    <w:sectPr w:rsidR="00FE353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ED5E" w14:textId="77777777" w:rsidR="00DD6B81" w:rsidRDefault="00DD6B81">
      <w:r>
        <w:separator/>
      </w:r>
    </w:p>
  </w:endnote>
  <w:endnote w:type="continuationSeparator" w:id="0">
    <w:p w14:paraId="2BED240B" w14:textId="77777777" w:rsidR="00DD6B81" w:rsidRDefault="00DD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6018" w14:textId="77777777" w:rsidR="00FE3539" w:rsidRDefault="00FE35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809A" w14:textId="77777777" w:rsidR="00DD6B81" w:rsidRDefault="00DD6B81">
      <w:r>
        <w:separator/>
      </w:r>
    </w:p>
  </w:footnote>
  <w:footnote w:type="continuationSeparator" w:id="0">
    <w:p w14:paraId="3C1AB737" w14:textId="77777777" w:rsidR="00DD6B81" w:rsidRDefault="00DD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212A" w14:textId="77777777" w:rsidR="00FE3539" w:rsidRDefault="00FE35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39"/>
    <w:rsid w:val="00CA33FB"/>
    <w:rsid w:val="00DD6B81"/>
    <w:rsid w:val="00FE3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12EC"/>
  <w15:docId w15:val="{99B8B950-AE90-4318-A9C4-AED0F8C5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Maddocks</cp:lastModifiedBy>
  <cp:revision>2</cp:revision>
  <dcterms:created xsi:type="dcterms:W3CDTF">2022-04-01T17:16:00Z</dcterms:created>
  <dcterms:modified xsi:type="dcterms:W3CDTF">2022-04-01T17:16:00Z</dcterms:modified>
</cp:coreProperties>
</file>