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EE9C3" w14:textId="77777777" w:rsidR="00014A53" w:rsidRPr="00F43C68" w:rsidRDefault="00F43C68" w:rsidP="008861E5">
      <w:pPr>
        <w:pStyle w:val="Heading1"/>
        <w:rPr>
          <w:rFonts w:ascii="Archer Book" w:hAnsi="Archer Book"/>
        </w:rPr>
      </w:pPr>
      <w:bookmarkStart w:id="0" w:name="_Hlk43831030"/>
      <w:r w:rsidRPr="00F43C68">
        <w:rPr>
          <w:rFonts w:ascii="Archer Book" w:hAnsi="Archer Book"/>
        </w:rPr>
        <w:t>Communications and Campaigns Internship</w:t>
      </w:r>
      <w:r w:rsidR="0011274A" w:rsidRPr="00F43C68">
        <w:rPr>
          <w:rFonts w:ascii="Archer Book" w:hAnsi="Archer Book"/>
        </w:rPr>
        <w:t xml:space="preserve"> </w:t>
      </w:r>
      <w:r w:rsidR="00553D68" w:rsidRPr="00F43C68">
        <w:rPr>
          <w:rFonts w:ascii="Archer Book" w:hAnsi="Archer Book"/>
        </w:rPr>
        <w:t>– Living Wage Foundation</w:t>
      </w:r>
    </w:p>
    <w:bookmarkEnd w:id="0"/>
    <w:p w14:paraId="275A9C25" w14:textId="77777777" w:rsidR="00F43C68" w:rsidRDefault="00F43C68" w:rsidP="00F43C68">
      <w:pPr>
        <w:pStyle w:val="NoSpacing"/>
      </w:pPr>
    </w:p>
    <w:p w14:paraId="5A24FF69" w14:textId="1F0C770D" w:rsidR="00F43C68" w:rsidRDefault="00F43C68" w:rsidP="00F43C68">
      <w:pPr>
        <w:pStyle w:val="NoSpacing"/>
      </w:pPr>
      <w:r w:rsidRPr="00F43C68">
        <w:rPr>
          <w:b/>
          <w:bCs/>
        </w:rPr>
        <w:t>Hours:</w:t>
      </w:r>
      <w:r>
        <w:t xml:space="preserve"> </w:t>
      </w:r>
      <w:r w:rsidR="00A23A4F">
        <w:t>5</w:t>
      </w:r>
      <w:r>
        <w:t xml:space="preserve"> days a week, flexible</w:t>
      </w:r>
      <w:r>
        <w:tab/>
      </w:r>
      <w:r>
        <w:tab/>
      </w:r>
      <w:r>
        <w:tab/>
      </w:r>
      <w:r>
        <w:tab/>
        <w:t xml:space="preserve">            </w:t>
      </w:r>
      <w:r w:rsidRPr="00F43C68">
        <w:rPr>
          <w:b/>
          <w:bCs/>
        </w:rPr>
        <w:t>Contract:</w:t>
      </w:r>
      <w:r>
        <w:t xml:space="preserve"> 3 months</w:t>
      </w:r>
      <w:r w:rsidR="001B7D06">
        <w:t xml:space="preserve"> fixed-term</w:t>
      </w:r>
    </w:p>
    <w:p w14:paraId="586737AC" w14:textId="4180027E" w:rsidR="00A23A4F" w:rsidRDefault="00F43C68" w:rsidP="00F43C68">
      <w:pPr>
        <w:pStyle w:val="NoSpacing"/>
      </w:pPr>
      <w:r w:rsidRPr="00F43C68">
        <w:rPr>
          <w:b/>
          <w:bCs/>
        </w:rPr>
        <w:t>Salary:</w:t>
      </w:r>
      <w:r>
        <w:t xml:space="preserve"> London Living Wage: £10.85/hour / £21,158 </w:t>
      </w:r>
      <w:r w:rsidR="001B7D06">
        <w:t>per annum</w:t>
      </w:r>
    </w:p>
    <w:p w14:paraId="0ACF9F73" w14:textId="77777777" w:rsidR="00F43C68" w:rsidRDefault="00F43C68" w:rsidP="00F43C68">
      <w:pPr>
        <w:pStyle w:val="NoSpacing"/>
      </w:pPr>
      <w:r w:rsidRPr="00F43C68">
        <w:rPr>
          <w:b/>
          <w:bCs/>
        </w:rPr>
        <w:t>Based:</w:t>
      </w:r>
      <w:r>
        <w:t xml:space="preserve"> </w:t>
      </w:r>
      <w:r w:rsidR="00A23A4F">
        <w:t>Flexible (some travel to our London office may be required)</w:t>
      </w:r>
    </w:p>
    <w:p w14:paraId="5A24A9B6" w14:textId="77777777" w:rsidR="00F43C68" w:rsidRDefault="00F43C68" w:rsidP="00F43C68">
      <w:pPr>
        <w:pStyle w:val="NoSpacing"/>
      </w:pPr>
      <w:r>
        <w:tab/>
      </w:r>
    </w:p>
    <w:p w14:paraId="4B8F8807" w14:textId="77777777" w:rsidR="00014A53" w:rsidRPr="00F43C68" w:rsidRDefault="00E82B36" w:rsidP="008861E5">
      <w:pPr>
        <w:pStyle w:val="Heading1"/>
        <w:rPr>
          <w:rFonts w:ascii="Archer Book" w:hAnsi="Archer Book"/>
        </w:rPr>
      </w:pPr>
      <w:r w:rsidRPr="00F43C68">
        <w:rPr>
          <w:rFonts w:ascii="Archer Book" w:hAnsi="Archer Book"/>
        </w:rPr>
        <w:t>L</w:t>
      </w:r>
      <w:r w:rsidR="009E6FC3" w:rsidRPr="00F43C68">
        <w:rPr>
          <w:rFonts w:ascii="Archer Book" w:hAnsi="Archer Book"/>
        </w:rPr>
        <w:t>iving Wage Foundation</w:t>
      </w:r>
    </w:p>
    <w:p w14:paraId="5C62575F" w14:textId="77777777" w:rsidR="009D1B44" w:rsidRDefault="009D1B44" w:rsidP="008861E5">
      <w:pPr>
        <w:pStyle w:val="NoSpacing"/>
      </w:pPr>
    </w:p>
    <w:p w14:paraId="43BEC7C1" w14:textId="5A8C6392" w:rsidR="00A8601A" w:rsidRDefault="00A8601A" w:rsidP="00A8601A">
      <w:pPr>
        <w:pStyle w:val="NoSpacing"/>
      </w:pPr>
      <w:r>
        <w:t xml:space="preserve">The </w:t>
      </w:r>
      <w:r w:rsidRPr="00853B3B">
        <w:rPr>
          <w:b/>
          <w:bCs/>
        </w:rPr>
        <w:t xml:space="preserve">Living Wage Foundation </w:t>
      </w:r>
      <w:r>
        <w:t xml:space="preserve">was launched in 2011 by </w:t>
      </w:r>
      <w:r w:rsidRPr="00853B3B">
        <w:rPr>
          <w:b/>
          <w:bCs/>
        </w:rPr>
        <w:t>Citizens UK</w:t>
      </w:r>
      <w:r>
        <w:t xml:space="preserve"> to tackle </w:t>
      </w:r>
      <w:r w:rsidR="00144334">
        <w:t>in-</w:t>
      </w:r>
      <w:r>
        <w:t xml:space="preserve">work poverty and ensure that workers earn enough to live on and participate in family and community life. Citizens UK is the home of community organising with diverse civil society alliances set up to develop leaders to work on the issues that matter to them, such as the Living Wage. Other projects include </w:t>
      </w:r>
      <w:r w:rsidRPr="00853B3B">
        <w:rPr>
          <w:b/>
          <w:bCs/>
        </w:rPr>
        <w:t>PACT</w:t>
      </w:r>
      <w:r>
        <w:t xml:space="preserve"> (Parents and the Community Together) and </w:t>
      </w:r>
      <w:r w:rsidRPr="00853B3B">
        <w:rPr>
          <w:b/>
          <w:bCs/>
        </w:rPr>
        <w:t>Sponsor Refugees</w:t>
      </w:r>
      <w:r>
        <w:t xml:space="preserve"> to add depth to the impact of Citizens UK’s work.</w:t>
      </w:r>
    </w:p>
    <w:p w14:paraId="090214B4" w14:textId="77777777" w:rsidR="00A8601A" w:rsidRDefault="00A8601A" w:rsidP="00A8601A">
      <w:pPr>
        <w:pStyle w:val="NoSpacing"/>
      </w:pPr>
    </w:p>
    <w:p w14:paraId="2FE0EBD9" w14:textId="25E5628B" w:rsidR="00A8601A" w:rsidRDefault="00A8601A" w:rsidP="00A8601A">
      <w:pPr>
        <w:pStyle w:val="NoSpacing"/>
      </w:pPr>
      <w:r>
        <w:t xml:space="preserve">The Living Wage is a movement of businesses, organisations and people who believe that a hard day’s work deserves a fair day’s pay. The real Living Wage is an independently-calculated hourly rate based on the cost of living and announced each November during Living Wage Week, our annual celebration of a growing network of </w:t>
      </w:r>
      <w:r w:rsidR="001B7D06">
        <w:t>over</w:t>
      </w:r>
      <w:r w:rsidR="00A23A4F">
        <w:t xml:space="preserve"> </w:t>
      </w:r>
      <w:r w:rsidR="00B06902">
        <w:t>8</w:t>
      </w:r>
      <w:r>
        <w:t xml:space="preserve">,000 Living Wage Employers. </w:t>
      </w:r>
    </w:p>
    <w:p w14:paraId="62C4AEFC" w14:textId="77777777" w:rsidR="00A8601A" w:rsidRDefault="00A8601A" w:rsidP="00A8601A">
      <w:pPr>
        <w:pStyle w:val="NoSpacing"/>
      </w:pPr>
    </w:p>
    <w:p w14:paraId="2E79DA81" w14:textId="2A25D063" w:rsidR="00A8601A" w:rsidRDefault="00A8601A" w:rsidP="00A8601A">
      <w:pPr>
        <w:pStyle w:val="NoSpacing"/>
      </w:pPr>
      <w:r>
        <w:t>The Living Wage Foundation celebrates employers that voluntarily choose to pay the real Living Wage through an accreditation scheme that recognises a long-term commitment to fair pay and has secured pay rises for 2</w:t>
      </w:r>
      <w:r w:rsidR="001B7D06">
        <w:t>7</w:t>
      </w:r>
      <w:r>
        <w:t>0,000 low paid workers.</w:t>
      </w:r>
    </w:p>
    <w:p w14:paraId="7F025074" w14:textId="46CD9F43" w:rsidR="00B06902" w:rsidRDefault="00B06902" w:rsidP="008861E5">
      <w:pPr>
        <w:pStyle w:val="NoSpacing"/>
      </w:pPr>
    </w:p>
    <w:p w14:paraId="5963AC6C" w14:textId="77777777" w:rsidR="00B06902" w:rsidRDefault="00B06902" w:rsidP="008861E5">
      <w:pPr>
        <w:pStyle w:val="NoSpacing"/>
      </w:pPr>
    </w:p>
    <w:p w14:paraId="5689E837" w14:textId="77777777" w:rsidR="00014A53" w:rsidRPr="00F43C68" w:rsidRDefault="00014A53" w:rsidP="008861E5">
      <w:pPr>
        <w:pStyle w:val="Heading1"/>
        <w:rPr>
          <w:rFonts w:ascii="Archer Book" w:hAnsi="Archer Book"/>
        </w:rPr>
      </w:pPr>
      <w:bookmarkStart w:id="1" w:name="_Hlk43831043"/>
      <w:r w:rsidRPr="00F43C68">
        <w:rPr>
          <w:rFonts w:ascii="Archer Book" w:hAnsi="Archer Book"/>
        </w:rPr>
        <w:t>Purpose</w:t>
      </w:r>
    </w:p>
    <w:p w14:paraId="039E77CD" w14:textId="77777777" w:rsidR="003845BB" w:rsidRDefault="003845BB" w:rsidP="003845BB">
      <w:pPr>
        <w:pStyle w:val="NoSpacing"/>
        <w:rPr>
          <w:color w:val="FF0000"/>
        </w:rPr>
      </w:pPr>
    </w:p>
    <w:bookmarkEnd w:id="1"/>
    <w:p w14:paraId="7166A393" w14:textId="77777777" w:rsidR="00F43C68" w:rsidRDefault="00F43C68" w:rsidP="00F43C68">
      <w:pPr>
        <w:pStyle w:val="NoSpacing"/>
      </w:pPr>
      <w:r>
        <w:t>The Living Wage Foundation is looking for a self-starting and organised individual to join our dynamic team as a Communications and Campaigns Intern</w:t>
      </w:r>
      <w:r w:rsidR="00A23A4F">
        <w:t xml:space="preserve">. </w:t>
      </w:r>
      <w:r>
        <w:t>This internship provides an opportunity to gain valuable experience working with the Living Wage Foundation’s Communications and Campaigns</w:t>
      </w:r>
      <w:r w:rsidR="00A23A4F">
        <w:t>.</w:t>
      </w:r>
    </w:p>
    <w:p w14:paraId="099E2FC6" w14:textId="77777777" w:rsidR="00A23A4F" w:rsidRDefault="00A23A4F" w:rsidP="00F43C68">
      <w:pPr>
        <w:pStyle w:val="NoSpacing"/>
      </w:pPr>
    </w:p>
    <w:p w14:paraId="149B6BAA" w14:textId="2FA13328" w:rsidR="00A23A4F" w:rsidRDefault="00A23A4F" w:rsidP="00A23A4F">
      <w:pPr>
        <w:pStyle w:val="NoSpacing"/>
      </w:pPr>
      <w:r>
        <w:t>The intern will assist the team to raise awareness of the real Living Wage through our various communications channels and support our plans to celebrate the 20</w:t>
      </w:r>
      <w:r w:rsidRPr="00E07DD7">
        <w:rPr>
          <w:vertAlign w:val="superscript"/>
        </w:rPr>
        <w:t>th</w:t>
      </w:r>
      <w:r>
        <w:t xml:space="preserve"> </w:t>
      </w:r>
      <w:r w:rsidR="00B06902">
        <w:t>A</w:t>
      </w:r>
      <w:r>
        <w:t xml:space="preserve">nniversary of the Living Wage movement during our annual Living Wage Week. </w:t>
      </w:r>
    </w:p>
    <w:p w14:paraId="297E1D18" w14:textId="77777777" w:rsidR="00A23A4F" w:rsidRDefault="00A23A4F" w:rsidP="00F43C68">
      <w:pPr>
        <w:pStyle w:val="NoSpacing"/>
      </w:pPr>
    </w:p>
    <w:p w14:paraId="662EEE5E" w14:textId="77777777" w:rsidR="00A23A4F" w:rsidRDefault="00A23A4F" w:rsidP="00A23A4F">
      <w:pPr>
        <w:pStyle w:val="NoSpacing"/>
      </w:pPr>
      <w:r>
        <w:t>Living Wage Week is held w/c 15</w:t>
      </w:r>
      <w:r w:rsidRPr="00A23A4F">
        <w:rPr>
          <w:vertAlign w:val="superscript"/>
        </w:rPr>
        <w:t>th</w:t>
      </w:r>
      <w:r>
        <w:t xml:space="preserve"> November and is our annual celebration of the Living Wage movement. In the lead up to the week,</w:t>
      </w:r>
      <w:r w:rsidRPr="00A23A4F">
        <w:t xml:space="preserve"> </w:t>
      </w:r>
      <w:r>
        <w:t xml:space="preserve">the successful candidate will assist with social media, copywriting, press, gathering case studies from accredited Living Wage Employers and helping the team with operational tasks e.g. research.  </w:t>
      </w:r>
    </w:p>
    <w:p w14:paraId="5005B9B5" w14:textId="77777777" w:rsidR="00F43C68" w:rsidRDefault="00F43C68" w:rsidP="00F43C68">
      <w:pPr>
        <w:pStyle w:val="NoSpacing"/>
      </w:pPr>
    </w:p>
    <w:p w14:paraId="06B22681" w14:textId="77777777" w:rsidR="00F43C68" w:rsidRPr="00F43C68" w:rsidRDefault="00F43C68" w:rsidP="00F43C68">
      <w:pPr>
        <w:pStyle w:val="Heading1"/>
        <w:rPr>
          <w:rFonts w:ascii="Archer Book" w:hAnsi="Archer Book"/>
        </w:rPr>
      </w:pPr>
      <w:r w:rsidRPr="00F43C68">
        <w:rPr>
          <w:rFonts w:ascii="Archer Book" w:hAnsi="Archer Book"/>
        </w:rPr>
        <w:t>Main Responsibilities</w:t>
      </w:r>
    </w:p>
    <w:p w14:paraId="7B7BDCDB" w14:textId="77777777" w:rsidR="00F43C68" w:rsidRDefault="00F43C68" w:rsidP="00F43C68">
      <w:pPr>
        <w:pStyle w:val="NoSpacing"/>
      </w:pPr>
    </w:p>
    <w:p w14:paraId="59D4AE06" w14:textId="77777777" w:rsidR="00F43C68" w:rsidRDefault="00F43C68" w:rsidP="00F43C68">
      <w:pPr>
        <w:pStyle w:val="NoSpacing"/>
      </w:pPr>
      <w:r>
        <w:t>The role will include the following activities:</w:t>
      </w:r>
    </w:p>
    <w:p w14:paraId="4F250EBF" w14:textId="77777777" w:rsidR="00F43C68" w:rsidRDefault="00F43C68" w:rsidP="00F43C68">
      <w:pPr>
        <w:pStyle w:val="NoSpacing"/>
        <w:numPr>
          <w:ilvl w:val="0"/>
          <w:numId w:val="42"/>
        </w:numPr>
      </w:pPr>
      <w:r>
        <w:t xml:space="preserve">Raising awareness of the Living Wage Foundation by writing blogs and creating online content about for our website  </w:t>
      </w:r>
    </w:p>
    <w:p w14:paraId="5BB384CF" w14:textId="77777777" w:rsidR="00F43C68" w:rsidRDefault="00F43C68" w:rsidP="00F43C68">
      <w:pPr>
        <w:pStyle w:val="NoSpacing"/>
        <w:numPr>
          <w:ilvl w:val="0"/>
          <w:numId w:val="42"/>
        </w:numPr>
      </w:pPr>
      <w:r>
        <w:t xml:space="preserve">Daily monitoring of social media activity, maintaining and updating our social media channels where relevant. Growing our ethical consumer audience on social media via the Instagram “daily business” etc. </w:t>
      </w:r>
    </w:p>
    <w:p w14:paraId="10FAE7B9" w14:textId="77777777" w:rsidR="00F43C68" w:rsidRDefault="00F43C68" w:rsidP="00F43C68">
      <w:pPr>
        <w:pStyle w:val="NoSpacing"/>
        <w:numPr>
          <w:ilvl w:val="0"/>
          <w:numId w:val="42"/>
        </w:numPr>
      </w:pPr>
      <w:r>
        <w:lastRenderedPageBreak/>
        <w:t>Carrying out a broad range of other operational tasks to support the communications and campaign team when necessary (e.g. research, minute taking</w:t>
      </w:r>
      <w:r w:rsidR="00E07DD7">
        <w:t>)</w:t>
      </w:r>
    </w:p>
    <w:p w14:paraId="0498549D" w14:textId="77777777" w:rsidR="00F43C68" w:rsidRDefault="00F43C68" w:rsidP="00A23A4F">
      <w:pPr>
        <w:pStyle w:val="NoSpacing"/>
        <w:numPr>
          <w:ilvl w:val="0"/>
          <w:numId w:val="42"/>
        </w:numPr>
      </w:pPr>
      <w:r>
        <w:t xml:space="preserve">Help the team deliver the </w:t>
      </w:r>
      <w:r w:rsidR="00A23A4F">
        <w:t xml:space="preserve">communications plans for our annual Living Wage Week in November </w:t>
      </w:r>
    </w:p>
    <w:p w14:paraId="13740408" w14:textId="57D0CB00" w:rsidR="00B06902" w:rsidRDefault="00F43C68" w:rsidP="004E07DD">
      <w:pPr>
        <w:pStyle w:val="NoSpacing"/>
        <w:numPr>
          <w:ilvl w:val="0"/>
          <w:numId w:val="42"/>
        </w:numPr>
      </w:pPr>
      <w:r>
        <w:t xml:space="preserve">Liaising with accredited Living Wage Employers to gather case studies and testimonials </w:t>
      </w:r>
    </w:p>
    <w:p w14:paraId="70A3567F" w14:textId="77777777" w:rsidR="00B06902" w:rsidRDefault="00B06902" w:rsidP="00B06902">
      <w:pPr>
        <w:pStyle w:val="NoSpacing"/>
        <w:ind w:left="720"/>
      </w:pPr>
    </w:p>
    <w:p w14:paraId="1777A2C3" w14:textId="77777777" w:rsidR="00AC2912" w:rsidRPr="00F43C68" w:rsidRDefault="00AC2912" w:rsidP="00AC2912">
      <w:pPr>
        <w:pStyle w:val="Heading1"/>
        <w:rPr>
          <w:rFonts w:ascii="Archer Book" w:hAnsi="Archer Book"/>
        </w:rPr>
      </w:pPr>
      <w:r w:rsidRPr="00F43C68">
        <w:rPr>
          <w:rFonts w:ascii="Archer Book" w:hAnsi="Archer Book"/>
        </w:rPr>
        <w:t>Person Specification</w:t>
      </w:r>
    </w:p>
    <w:p w14:paraId="63ABD1B4" w14:textId="77777777" w:rsidR="00AC2912" w:rsidRPr="00E951C6" w:rsidRDefault="00AC2912" w:rsidP="00AC2912">
      <w:pPr>
        <w:spacing w:after="0"/>
        <w:rPr>
          <w:b/>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4678"/>
        <w:gridCol w:w="1276"/>
        <w:gridCol w:w="1275"/>
      </w:tblGrid>
      <w:tr w:rsidR="004A50FE" w:rsidRPr="00F63479" w14:paraId="21CBC3C6" w14:textId="77777777" w:rsidTr="004A50FE">
        <w:trPr>
          <w:trHeight w:val="559"/>
        </w:trPr>
        <w:tc>
          <w:tcPr>
            <w:tcW w:w="1843" w:type="dxa"/>
            <w:tcBorders>
              <w:bottom w:val="single" w:sz="4" w:space="0" w:color="auto"/>
            </w:tcBorders>
            <w:shd w:val="clear" w:color="auto" w:fill="0D0D0D"/>
          </w:tcPr>
          <w:p w14:paraId="5198CF70" w14:textId="77777777" w:rsidR="004A50FE" w:rsidRPr="00685FB2" w:rsidRDefault="004A50FE" w:rsidP="004A50FE">
            <w:pPr>
              <w:rPr>
                <w:b/>
              </w:rPr>
            </w:pPr>
            <w:r w:rsidRPr="00685FB2">
              <w:rPr>
                <w:b/>
              </w:rPr>
              <w:t>REQUIREMENTS</w:t>
            </w:r>
          </w:p>
        </w:tc>
        <w:tc>
          <w:tcPr>
            <w:tcW w:w="4678" w:type="dxa"/>
            <w:shd w:val="clear" w:color="auto" w:fill="0D0D0D"/>
          </w:tcPr>
          <w:p w14:paraId="6E5AEEDA" w14:textId="77777777" w:rsidR="004A50FE" w:rsidRPr="00685FB2" w:rsidRDefault="004A50FE" w:rsidP="004A50FE">
            <w:pPr>
              <w:rPr>
                <w:b/>
              </w:rPr>
            </w:pPr>
          </w:p>
        </w:tc>
        <w:tc>
          <w:tcPr>
            <w:tcW w:w="1276" w:type="dxa"/>
            <w:shd w:val="clear" w:color="auto" w:fill="0D0D0D"/>
          </w:tcPr>
          <w:p w14:paraId="318A0201" w14:textId="77777777" w:rsidR="004A50FE" w:rsidRPr="00685FB2" w:rsidRDefault="004A50FE" w:rsidP="004A50FE">
            <w:pPr>
              <w:rPr>
                <w:b/>
              </w:rPr>
            </w:pPr>
            <w:r>
              <w:rPr>
                <w:b/>
              </w:rPr>
              <w:t>ESSENTIAL</w:t>
            </w:r>
          </w:p>
        </w:tc>
        <w:tc>
          <w:tcPr>
            <w:tcW w:w="1275" w:type="dxa"/>
            <w:shd w:val="clear" w:color="auto" w:fill="0D0D0D"/>
          </w:tcPr>
          <w:p w14:paraId="167BADEB" w14:textId="77777777" w:rsidR="004A50FE" w:rsidRPr="00685FB2" w:rsidRDefault="004A50FE" w:rsidP="004A50FE">
            <w:pPr>
              <w:rPr>
                <w:b/>
              </w:rPr>
            </w:pPr>
            <w:r w:rsidRPr="00685FB2">
              <w:rPr>
                <w:b/>
              </w:rPr>
              <w:t>DESIRABLE</w:t>
            </w:r>
          </w:p>
        </w:tc>
      </w:tr>
      <w:tr w:rsidR="004A50FE" w:rsidRPr="00F63479" w14:paraId="38EB5DFE" w14:textId="77777777" w:rsidTr="004A50FE">
        <w:trPr>
          <w:trHeight w:val="806"/>
        </w:trPr>
        <w:tc>
          <w:tcPr>
            <w:tcW w:w="1843" w:type="dxa"/>
            <w:vMerge w:val="restart"/>
          </w:tcPr>
          <w:p w14:paraId="21224DA3" w14:textId="77777777" w:rsidR="004A50FE" w:rsidRPr="000E4010" w:rsidRDefault="004A50FE" w:rsidP="004A50FE">
            <w:pPr>
              <w:rPr>
                <w:rFonts w:cs="Arial"/>
                <w:b/>
              </w:rPr>
            </w:pPr>
            <w:r w:rsidRPr="000E4010">
              <w:rPr>
                <w:rFonts w:cs="Arial"/>
                <w:b/>
              </w:rPr>
              <w:t>KEY SKILLS AND KNOWLEDGE</w:t>
            </w:r>
          </w:p>
        </w:tc>
        <w:tc>
          <w:tcPr>
            <w:tcW w:w="4678" w:type="dxa"/>
          </w:tcPr>
          <w:p w14:paraId="3C091D5D" w14:textId="77777777" w:rsidR="004A50FE" w:rsidRDefault="00F43C68" w:rsidP="00F43C68">
            <w:pPr>
              <w:pStyle w:val="NoSpacing"/>
              <w:rPr>
                <w:rFonts w:cs="Arial"/>
              </w:rPr>
            </w:pPr>
            <w:r w:rsidRPr="00F43C68">
              <w:rPr>
                <w:rFonts w:cs="Arial"/>
              </w:rPr>
              <w:t xml:space="preserve">Experience using social media including (Facebook/Twitter/LinkedIn/Instagram) </w:t>
            </w:r>
          </w:p>
        </w:tc>
        <w:tc>
          <w:tcPr>
            <w:tcW w:w="1276" w:type="dxa"/>
          </w:tcPr>
          <w:p w14:paraId="44B846A3" w14:textId="77777777" w:rsidR="004A50FE" w:rsidRPr="00F63479" w:rsidRDefault="004A50FE" w:rsidP="004A50FE">
            <w:pPr>
              <w:spacing w:line="312" w:lineRule="auto"/>
              <w:jc w:val="center"/>
              <w:rPr>
                <w:rFonts w:cs="Calibri"/>
                <w:bCs/>
              </w:rPr>
            </w:pPr>
            <w:r w:rsidRPr="00F63479">
              <w:rPr>
                <w:rFonts w:cs="Calibri"/>
                <w:bCs/>
              </w:rPr>
              <w:sym w:font="Wingdings" w:char="F0FC"/>
            </w:r>
          </w:p>
        </w:tc>
        <w:tc>
          <w:tcPr>
            <w:tcW w:w="1275" w:type="dxa"/>
          </w:tcPr>
          <w:p w14:paraId="6C7AAA7D" w14:textId="77777777" w:rsidR="004A50FE" w:rsidRPr="00F63479" w:rsidRDefault="004A50FE" w:rsidP="004A50FE">
            <w:pPr>
              <w:pStyle w:val="NoSpacing"/>
              <w:jc w:val="center"/>
              <w:rPr>
                <w:rFonts w:cs="Arial"/>
                <w:lang w:eastAsia="en-US"/>
              </w:rPr>
            </w:pPr>
          </w:p>
        </w:tc>
      </w:tr>
      <w:tr w:rsidR="00F43C68" w:rsidRPr="00F63479" w14:paraId="6B631833" w14:textId="77777777" w:rsidTr="00F43C68">
        <w:trPr>
          <w:trHeight w:val="447"/>
        </w:trPr>
        <w:tc>
          <w:tcPr>
            <w:tcW w:w="1843" w:type="dxa"/>
            <w:vMerge/>
          </w:tcPr>
          <w:p w14:paraId="3881B85C" w14:textId="77777777" w:rsidR="00F43C68" w:rsidRPr="000E4010" w:rsidRDefault="00F43C68" w:rsidP="004A50FE">
            <w:pPr>
              <w:rPr>
                <w:rFonts w:cs="Arial"/>
                <w:b/>
              </w:rPr>
            </w:pPr>
          </w:p>
        </w:tc>
        <w:tc>
          <w:tcPr>
            <w:tcW w:w="4678" w:type="dxa"/>
          </w:tcPr>
          <w:p w14:paraId="638A6827" w14:textId="77777777" w:rsidR="00F43C68" w:rsidRPr="00F43C68" w:rsidRDefault="00F43C68" w:rsidP="00F43C68">
            <w:pPr>
              <w:pStyle w:val="NoSpacing"/>
              <w:rPr>
                <w:rFonts w:cs="Arial"/>
              </w:rPr>
            </w:pPr>
            <w:r>
              <w:rPr>
                <w:rFonts w:cs="Arial"/>
              </w:rPr>
              <w:t>E</w:t>
            </w:r>
            <w:r w:rsidRPr="00F43C68">
              <w:rPr>
                <w:rFonts w:cs="Arial"/>
              </w:rPr>
              <w:t xml:space="preserve">nthusiasm for engaging supporters </w:t>
            </w:r>
            <w:r>
              <w:rPr>
                <w:rFonts w:cs="Arial"/>
              </w:rPr>
              <w:t>digitally</w:t>
            </w:r>
          </w:p>
        </w:tc>
        <w:tc>
          <w:tcPr>
            <w:tcW w:w="1276" w:type="dxa"/>
          </w:tcPr>
          <w:p w14:paraId="4FCA8BFD" w14:textId="77777777" w:rsidR="00F43C68" w:rsidRPr="00F63479" w:rsidRDefault="00F43C68" w:rsidP="004A50FE">
            <w:pPr>
              <w:spacing w:line="312" w:lineRule="auto"/>
              <w:jc w:val="center"/>
              <w:rPr>
                <w:rFonts w:cs="Calibri"/>
                <w:bCs/>
              </w:rPr>
            </w:pPr>
            <w:r w:rsidRPr="00F63479">
              <w:rPr>
                <w:rFonts w:cs="Calibri"/>
                <w:bCs/>
              </w:rPr>
              <w:sym w:font="Wingdings" w:char="F0FC"/>
            </w:r>
          </w:p>
        </w:tc>
        <w:tc>
          <w:tcPr>
            <w:tcW w:w="1275" w:type="dxa"/>
          </w:tcPr>
          <w:p w14:paraId="2869515D" w14:textId="77777777" w:rsidR="00F43C68" w:rsidRPr="00F63479" w:rsidRDefault="00F43C68" w:rsidP="004A50FE">
            <w:pPr>
              <w:pStyle w:val="NoSpacing"/>
              <w:jc w:val="center"/>
              <w:rPr>
                <w:rFonts w:cs="Arial"/>
                <w:lang w:eastAsia="en-US"/>
              </w:rPr>
            </w:pPr>
          </w:p>
        </w:tc>
      </w:tr>
      <w:tr w:rsidR="004A50FE" w:rsidRPr="00F63479" w14:paraId="731C9F28" w14:textId="77777777" w:rsidTr="004A50FE">
        <w:tc>
          <w:tcPr>
            <w:tcW w:w="1843" w:type="dxa"/>
            <w:vMerge/>
          </w:tcPr>
          <w:p w14:paraId="53A45E4D" w14:textId="77777777" w:rsidR="004A50FE" w:rsidRPr="000E4010" w:rsidRDefault="004A50FE" w:rsidP="004A50FE">
            <w:pPr>
              <w:rPr>
                <w:rFonts w:cs="Arial"/>
                <w:b/>
              </w:rPr>
            </w:pPr>
          </w:p>
        </w:tc>
        <w:tc>
          <w:tcPr>
            <w:tcW w:w="4678" w:type="dxa"/>
          </w:tcPr>
          <w:p w14:paraId="63C2A0E3" w14:textId="77777777" w:rsidR="004A50FE" w:rsidRDefault="00F43C68" w:rsidP="004A50FE">
            <w:pPr>
              <w:spacing w:after="0" w:line="240" w:lineRule="auto"/>
              <w:rPr>
                <w:rFonts w:cs="Arial"/>
              </w:rPr>
            </w:pPr>
            <w:r w:rsidRPr="00F43C68">
              <w:rPr>
                <w:rFonts w:cs="Arial"/>
              </w:rPr>
              <w:t>Excellent phone manner and verbal communication skills</w:t>
            </w:r>
          </w:p>
          <w:p w14:paraId="3CA31A67" w14:textId="77777777" w:rsidR="00F43C68" w:rsidRPr="00F63479" w:rsidRDefault="00F43C68" w:rsidP="004A50FE">
            <w:pPr>
              <w:spacing w:after="0" w:line="240" w:lineRule="auto"/>
              <w:rPr>
                <w:rFonts w:eastAsia="Times New Roman" w:cs="Arial"/>
                <w:lang w:eastAsia="en-GB"/>
              </w:rPr>
            </w:pPr>
          </w:p>
        </w:tc>
        <w:tc>
          <w:tcPr>
            <w:tcW w:w="1276" w:type="dxa"/>
          </w:tcPr>
          <w:p w14:paraId="5838B782" w14:textId="77777777" w:rsidR="004A50FE" w:rsidRPr="00F63479" w:rsidRDefault="004A50FE" w:rsidP="004A50FE">
            <w:pPr>
              <w:spacing w:line="312" w:lineRule="auto"/>
              <w:jc w:val="center"/>
              <w:rPr>
                <w:rFonts w:cs="Calibri"/>
                <w:bCs/>
                <w:color w:val="FF0000"/>
              </w:rPr>
            </w:pPr>
            <w:r w:rsidRPr="00F63479">
              <w:rPr>
                <w:rFonts w:cs="Calibri"/>
                <w:bCs/>
              </w:rPr>
              <w:sym w:font="Wingdings" w:char="F0FC"/>
            </w:r>
          </w:p>
        </w:tc>
        <w:tc>
          <w:tcPr>
            <w:tcW w:w="1275" w:type="dxa"/>
          </w:tcPr>
          <w:p w14:paraId="12E4EB1E" w14:textId="77777777" w:rsidR="004A50FE" w:rsidRPr="00F63479" w:rsidRDefault="004A50FE" w:rsidP="004A50FE">
            <w:pPr>
              <w:pStyle w:val="NoSpacing"/>
              <w:jc w:val="center"/>
              <w:rPr>
                <w:rFonts w:cs="Arial"/>
                <w:color w:val="FF0000"/>
                <w:lang w:eastAsia="en-US"/>
              </w:rPr>
            </w:pPr>
          </w:p>
        </w:tc>
      </w:tr>
      <w:tr w:rsidR="004A50FE" w:rsidRPr="00F63479" w14:paraId="2AC705C8" w14:textId="77777777" w:rsidTr="004A50FE">
        <w:tc>
          <w:tcPr>
            <w:tcW w:w="1843" w:type="dxa"/>
            <w:vMerge/>
          </w:tcPr>
          <w:p w14:paraId="2C12C9C1" w14:textId="77777777" w:rsidR="004A50FE" w:rsidRPr="000E4010" w:rsidRDefault="004A50FE" w:rsidP="004A50FE">
            <w:pPr>
              <w:rPr>
                <w:rFonts w:cs="Arial"/>
                <w:b/>
              </w:rPr>
            </w:pPr>
          </w:p>
        </w:tc>
        <w:tc>
          <w:tcPr>
            <w:tcW w:w="4678" w:type="dxa"/>
          </w:tcPr>
          <w:p w14:paraId="67D2AD47" w14:textId="77777777" w:rsidR="004A50FE" w:rsidRDefault="00F43C68" w:rsidP="004A50FE">
            <w:pPr>
              <w:spacing w:after="0" w:line="240" w:lineRule="auto"/>
              <w:rPr>
                <w:rFonts w:cs="Arial"/>
              </w:rPr>
            </w:pPr>
            <w:r w:rsidRPr="00F43C68">
              <w:rPr>
                <w:rFonts w:cs="Arial"/>
              </w:rPr>
              <w:t>Good written communication skills, and ability to adapt style to different audiences</w:t>
            </w:r>
          </w:p>
          <w:p w14:paraId="184E7787" w14:textId="77777777" w:rsidR="00F43C68" w:rsidRPr="001433B6" w:rsidRDefault="00F43C68" w:rsidP="004A50FE">
            <w:pPr>
              <w:spacing w:after="0" w:line="240" w:lineRule="auto"/>
              <w:rPr>
                <w:rFonts w:eastAsia="Times New Roman" w:cs="Arial"/>
                <w:lang w:eastAsia="en-GB"/>
              </w:rPr>
            </w:pPr>
          </w:p>
        </w:tc>
        <w:tc>
          <w:tcPr>
            <w:tcW w:w="1276" w:type="dxa"/>
          </w:tcPr>
          <w:p w14:paraId="154C3DC1" w14:textId="77777777" w:rsidR="004A50FE" w:rsidRPr="00F63479" w:rsidRDefault="00245595" w:rsidP="004A50FE">
            <w:pPr>
              <w:spacing w:line="312" w:lineRule="auto"/>
              <w:jc w:val="center"/>
              <w:rPr>
                <w:rFonts w:cs="Calibri"/>
                <w:bCs/>
              </w:rPr>
            </w:pPr>
            <w:r w:rsidRPr="00F63479">
              <w:rPr>
                <w:rFonts w:cs="Calibri"/>
                <w:bCs/>
              </w:rPr>
              <w:sym w:font="Wingdings" w:char="F0FC"/>
            </w:r>
          </w:p>
        </w:tc>
        <w:tc>
          <w:tcPr>
            <w:tcW w:w="1275" w:type="dxa"/>
          </w:tcPr>
          <w:p w14:paraId="28E9C212" w14:textId="77777777" w:rsidR="004A50FE" w:rsidRPr="00F63479" w:rsidRDefault="004A50FE" w:rsidP="004A50FE">
            <w:pPr>
              <w:pStyle w:val="NoSpacing"/>
              <w:jc w:val="center"/>
              <w:rPr>
                <w:rFonts w:cs="Calibri"/>
                <w:bCs/>
              </w:rPr>
            </w:pPr>
          </w:p>
        </w:tc>
      </w:tr>
      <w:tr w:rsidR="004A50FE" w:rsidRPr="00F63479" w14:paraId="5408018E" w14:textId="77777777" w:rsidTr="004A50FE">
        <w:tc>
          <w:tcPr>
            <w:tcW w:w="1843" w:type="dxa"/>
            <w:vMerge/>
          </w:tcPr>
          <w:p w14:paraId="303589F2" w14:textId="77777777" w:rsidR="004A50FE" w:rsidRPr="000E4010" w:rsidRDefault="004A50FE" w:rsidP="004A50FE">
            <w:pPr>
              <w:rPr>
                <w:rFonts w:cs="Arial"/>
                <w:b/>
              </w:rPr>
            </w:pPr>
          </w:p>
        </w:tc>
        <w:tc>
          <w:tcPr>
            <w:tcW w:w="4678" w:type="dxa"/>
          </w:tcPr>
          <w:p w14:paraId="10F9DCE9" w14:textId="77777777" w:rsidR="004A50FE" w:rsidRPr="00AC2912" w:rsidRDefault="00F43C68" w:rsidP="004A50FE">
            <w:pPr>
              <w:spacing w:after="0" w:line="240" w:lineRule="auto"/>
              <w:rPr>
                <w:rFonts w:eastAsia="Times New Roman" w:cs="Arial"/>
                <w:lang w:eastAsia="en-GB"/>
              </w:rPr>
            </w:pPr>
            <w:r w:rsidRPr="00F43C68">
              <w:rPr>
                <w:rFonts w:cs="Arial"/>
              </w:rPr>
              <w:t>Good organisational and administrative skills</w:t>
            </w:r>
          </w:p>
        </w:tc>
        <w:tc>
          <w:tcPr>
            <w:tcW w:w="1276" w:type="dxa"/>
          </w:tcPr>
          <w:p w14:paraId="5C9CA1DF" w14:textId="77777777" w:rsidR="004A50FE" w:rsidRPr="00F63479" w:rsidRDefault="004A50FE" w:rsidP="004A50FE">
            <w:pPr>
              <w:spacing w:line="312" w:lineRule="auto"/>
              <w:jc w:val="center"/>
              <w:rPr>
                <w:rFonts w:cs="Calibri"/>
                <w:bCs/>
                <w:color w:val="FF0000"/>
              </w:rPr>
            </w:pPr>
            <w:r w:rsidRPr="00F63479">
              <w:rPr>
                <w:rFonts w:cs="Calibri"/>
                <w:bCs/>
              </w:rPr>
              <w:sym w:font="Wingdings" w:char="F0FC"/>
            </w:r>
          </w:p>
        </w:tc>
        <w:tc>
          <w:tcPr>
            <w:tcW w:w="1275" w:type="dxa"/>
          </w:tcPr>
          <w:p w14:paraId="7FFACFEF" w14:textId="77777777" w:rsidR="004A50FE" w:rsidRPr="00F63479" w:rsidRDefault="004A50FE" w:rsidP="004A50FE">
            <w:pPr>
              <w:pStyle w:val="NoSpacing"/>
              <w:ind w:left="317"/>
              <w:jc w:val="center"/>
              <w:rPr>
                <w:color w:val="FF0000"/>
                <w:lang w:eastAsia="en-US"/>
              </w:rPr>
            </w:pPr>
          </w:p>
        </w:tc>
      </w:tr>
      <w:tr w:rsidR="004A50FE" w:rsidRPr="00F63479" w14:paraId="4791E24F" w14:textId="77777777" w:rsidTr="004A50FE">
        <w:tc>
          <w:tcPr>
            <w:tcW w:w="1843" w:type="dxa"/>
            <w:vMerge/>
          </w:tcPr>
          <w:p w14:paraId="523076A2" w14:textId="77777777" w:rsidR="004A50FE" w:rsidRPr="000E4010" w:rsidRDefault="004A50FE" w:rsidP="004A50FE">
            <w:pPr>
              <w:rPr>
                <w:rFonts w:cs="Arial"/>
                <w:b/>
              </w:rPr>
            </w:pPr>
          </w:p>
        </w:tc>
        <w:tc>
          <w:tcPr>
            <w:tcW w:w="4678" w:type="dxa"/>
          </w:tcPr>
          <w:p w14:paraId="2843FAB9" w14:textId="77777777" w:rsidR="004A50FE" w:rsidRDefault="00F43C68" w:rsidP="004A50FE">
            <w:pPr>
              <w:spacing w:after="0" w:line="240" w:lineRule="auto"/>
              <w:rPr>
                <w:rFonts w:eastAsia="Times New Roman" w:cs="Arial"/>
                <w:lang w:eastAsia="en-GB"/>
              </w:rPr>
            </w:pPr>
            <w:r w:rsidRPr="00F43C68">
              <w:rPr>
                <w:rFonts w:cs="Arial"/>
              </w:rPr>
              <w:t>Good relationship management skills</w:t>
            </w:r>
          </w:p>
        </w:tc>
        <w:tc>
          <w:tcPr>
            <w:tcW w:w="1276" w:type="dxa"/>
          </w:tcPr>
          <w:p w14:paraId="52F644D3" w14:textId="77777777" w:rsidR="004A50FE" w:rsidRPr="00F63479" w:rsidRDefault="00245595" w:rsidP="00245595">
            <w:pPr>
              <w:spacing w:line="312" w:lineRule="auto"/>
              <w:jc w:val="center"/>
              <w:rPr>
                <w:rFonts w:cs="Calibri"/>
                <w:bCs/>
              </w:rPr>
            </w:pPr>
            <w:r w:rsidRPr="00F63479">
              <w:rPr>
                <w:rFonts w:cs="Calibri"/>
                <w:bCs/>
              </w:rPr>
              <w:sym w:font="Wingdings" w:char="F0FC"/>
            </w:r>
          </w:p>
        </w:tc>
        <w:tc>
          <w:tcPr>
            <w:tcW w:w="1275" w:type="dxa"/>
          </w:tcPr>
          <w:p w14:paraId="4CBB46A4" w14:textId="77777777" w:rsidR="004A50FE" w:rsidRPr="00A1755E" w:rsidRDefault="004A50FE" w:rsidP="00A1755E">
            <w:pPr>
              <w:pStyle w:val="NoSpacing"/>
              <w:ind w:left="317"/>
              <w:rPr>
                <w:b/>
                <w:bCs/>
                <w:color w:val="FF0000"/>
                <w:lang w:eastAsia="en-US"/>
              </w:rPr>
            </w:pPr>
          </w:p>
        </w:tc>
      </w:tr>
      <w:tr w:rsidR="004A50FE" w:rsidRPr="00F63479" w14:paraId="296473E8" w14:textId="77777777" w:rsidTr="004A50FE">
        <w:tc>
          <w:tcPr>
            <w:tcW w:w="1843" w:type="dxa"/>
            <w:vMerge/>
          </w:tcPr>
          <w:p w14:paraId="42A3DDA5" w14:textId="77777777" w:rsidR="004A50FE" w:rsidRPr="000E4010" w:rsidRDefault="004A50FE" w:rsidP="004A50FE">
            <w:pPr>
              <w:rPr>
                <w:rFonts w:cs="Arial"/>
                <w:b/>
              </w:rPr>
            </w:pPr>
          </w:p>
        </w:tc>
        <w:tc>
          <w:tcPr>
            <w:tcW w:w="4678" w:type="dxa"/>
          </w:tcPr>
          <w:p w14:paraId="237AE0D4" w14:textId="77777777" w:rsidR="004A50FE" w:rsidRDefault="00F43C68" w:rsidP="004A50FE">
            <w:pPr>
              <w:spacing w:after="0" w:line="240" w:lineRule="auto"/>
              <w:rPr>
                <w:rFonts w:cs="Arial"/>
              </w:rPr>
            </w:pPr>
            <w:r>
              <w:rPr>
                <w:rFonts w:cs="Arial"/>
              </w:rPr>
              <w:t>Ability to</w:t>
            </w:r>
            <w:r w:rsidRPr="00F43C68">
              <w:rPr>
                <w:rFonts w:cs="Arial"/>
              </w:rPr>
              <w:t xml:space="preserve"> work</w:t>
            </w:r>
            <w:r>
              <w:rPr>
                <w:rFonts w:cs="Arial"/>
              </w:rPr>
              <w:t xml:space="preserve"> </w:t>
            </w:r>
            <w:r w:rsidRPr="00F43C68">
              <w:rPr>
                <w:rFonts w:cs="Arial"/>
              </w:rPr>
              <w:t>in a fast-paced high-pressure environment</w:t>
            </w:r>
          </w:p>
          <w:p w14:paraId="3C0FEF58" w14:textId="77777777" w:rsidR="00F43C68" w:rsidRDefault="00F43C68" w:rsidP="004A50FE">
            <w:pPr>
              <w:spacing w:after="0" w:line="240" w:lineRule="auto"/>
              <w:rPr>
                <w:rFonts w:eastAsia="Times New Roman" w:cs="Arial"/>
                <w:lang w:eastAsia="en-GB"/>
              </w:rPr>
            </w:pPr>
          </w:p>
        </w:tc>
        <w:tc>
          <w:tcPr>
            <w:tcW w:w="1276" w:type="dxa"/>
          </w:tcPr>
          <w:p w14:paraId="4A5DE400" w14:textId="77777777" w:rsidR="004A50FE" w:rsidRPr="00F63479" w:rsidRDefault="004A50FE" w:rsidP="004A50FE">
            <w:pPr>
              <w:spacing w:line="312" w:lineRule="auto"/>
              <w:jc w:val="center"/>
              <w:rPr>
                <w:rFonts w:cs="Calibri"/>
                <w:bCs/>
              </w:rPr>
            </w:pPr>
            <w:r w:rsidRPr="00F63479">
              <w:rPr>
                <w:rFonts w:cs="Calibri"/>
                <w:bCs/>
              </w:rPr>
              <w:sym w:font="Wingdings" w:char="F0FC"/>
            </w:r>
          </w:p>
        </w:tc>
        <w:tc>
          <w:tcPr>
            <w:tcW w:w="1275" w:type="dxa"/>
          </w:tcPr>
          <w:p w14:paraId="0F00B676" w14:textId="77777777" w:rsidR="004A50FE" w:rsidRPr="00F63479" w:rsidRDefault="004A50FE" w:rsidP="004A50FE">
            <w:pPr>
              <w:pStyle w:val="NoSpacing"/>
              <w:ind w:left="317"/>
              <w:jc w:val="center"/>
              <w:rPr>
                <w:color w:val="FF0000"/>
                <w:lang w:eastAsia="en-US"/>
              </w:rPr>
            </w:pPr>
          </w:p>
        </w:tc>
      </w:tr>
      <w:tr w:rsidR="004A50FE" w:rsidRPr="00F63479" w14:paraId="1F280F9F" w14:textId="77777777" w:rsidTr="004A50FE">
        <w:tc>
          <w:tcPr>
            <w:tcW w:w="1843" w:type="dxa"/>
            <w:vMerge/>
          </w:tcPr>
          <w:p w14:paraId="0DBF571D" w14:textId="77777777" w:rsidR="004A50FE" w:rsidRPr="000E4010" w:rsidRDefault="004A50FE" w:rsidP="004A50FE">
            <w:pPr>
              <w:rPr>
                <w:rFonts w:cs="Arial"/>
                <w:b/>
              </w:rPr>
            </w:pPr>
          </w:p>
        </w:tc>
        <w:tc>
          <w:tcPr>
            <w:tcW w:w="4678" w:type="dxa"/>
          </w:tcPr>
          <w:p w14:paraId="007DA01F" w14:textId="77777777" w:rsidR="004A50FE" w:rsidRPr="00F63479" w:rsidRDefault="00F43C68" w:rsidP="004A50FE">
            <w:pPr>
              <w:pStyle w:val="NoSpacing"/>
            </w:pPr>
            <w:r w:rsidRPr="00F43C68">
              <w:rPr>
                <w:rFonts w:cs="Arial"/>
              </w:rPr>
              <w:t>Strong IT skills including MS Office</w:t>
            </w:r>
          </w:p>
        </w:tc>
        <w:tc>
          <w:tcPr>
            <w:tcW w:w="1276" w:type="dxa"/>
          </w:tcPr>
          <w:p w14:paraId="6E747BA8" w14:textId="77777777" w:rsidR="004A50FE" w:rsidRPr="00F63479" w:rsidRDefault="004A50FE" w:rsidP="004A50FE">
            <w:pPr>
              <w:spacing w:line="312" w:lineRule="auto"/>
              <w:jc w:val="center"/>
              <w:rPr>
                <w:rFonts w:cs="Calibri"/>
                <w:bCs/>
              </w:rPr>
            </w:pPr>
            <w:r w:rsidRPr="00F63479">
              <w:rPr>
                <w:rFonts w:cs="Calibri"/>
                <w:bCs/>
              </w:rPr>
              <w:sym w:font="Wingdings" w:char="F0FC"/>
            </w:r>
          </w:p>
        </w:tc>
        <w:tc>
          <w:tcPr>
            <w:tcW w:w="1275" w:type="dxa"/>
          </w:tcPr>
          <w:p w14:paraId="05B8D74B" w14:textId="77777777" w:rsidR="004A50FE" w:rsidRPr="00F63479" w:rsidRDefault="004A50FE" w:rsidP="004A50FE">
            <w:pPr>
              <w:pStyle w:val="NoSpacing"/>
              <w:ind w:left="317"/>
              <w:jc w:val="center"/>
              <w:rPr>
                <w:color w:val="FF0000"/>
                <w:lang w:eastAsia="en-US"/>
              </w:rPr>
            </w:pPr>
          </w:p>
        </w:tc>
      </w:tr>
      <w:tr w:rsidR="004A50FE" w:rsidRPr="00F63479" w14:paraId="438E4269" w14:textId="77777777" w:rsidTr="004A50FE">
        <w:tc>
          <w:tcPr>
            <w:tcW w:w="1843" w:type="dxa"/>
            <w:vMerge/>
          </w:tcPr>
          <w:p w14:paraId="5EEC0327" w14:textId="77777777" w:rsidR="004A50FE" w:rsidRPr="000E4010" w:rsidRDefault="004A50FE" w:rsidP="004A50FE">
            <w:pPr>
              <w:rPr>
                <w:rFonts w:cs="Arial"/>
                <w:b/>
              </w:rPr>
            </w:pPr>
          </w:p>
        </w:tc>
        <w:tc>
          <w:tcPr>
            <w:tcW w:w="4678" w:type="dxa"/>
          </w:tcPr>
          <w:p w14:paraId="2FAD5CC9" w14:textId="77777777" w:rsidR="004A50FE" w:rsidRDefault="00F43C68" w:rsidP="004A50FE">
            <w:pPr>
              <w:pStyle w:val="NoSpacing"/>
            </w:pPr>
            <w:r w:rsidRPr="00F43C68">
              <w:t xml:space="preserve">Some experience with Adobe programmes such as Photoshop/InDesign </w:t>
            </w:r>
          </w:p>
          <w:p w14:paraId="1F41D872" w14:textId="4BE51D99" w:rsidR="004E07DD" w:rsidRDefault="004E07DD" w:rsidP="004A50FE">
            <w:pPr>
              <w:pStyle w:val="NoSpacing"/>
            </w:pPr>
          </w:p>
        </w:tc>
        <w:tc>
          <w:tcPr>
            <w:tcW w:w="1276" w:type="dxa"/>
          </w:tcPr>
          <w:p w14:paraId="3C1948C2" w14:textId="77777777" w:rsidR="004A50FE" w:rsidRPr="00F63479" w:rsidRDefault="004A50FE" w:rsidP="004A50FE">
            <w:pPr>
              <w:spacing w:line="312" w:lineRule="auto"/>
              <w:jc w:val="center"/>
              <w:rPr>
                <w:rFonts w:cs="Calibri"/>
                <w:bCs/>
                <w:color w:val="FF0000"/>
              </w:rPr>
            </w:pPr>
          </w:p>
        </w:tc>
        <w:tc>
          <w:tcPr>
            <w:tcW w:w="1275" w:type="dxa"/>
          </w:tcPr>
          <w:p w14:paraId="31090EEC" w14:textId="77777777" w:rsidR="004A50FE" w:rsidRPr="00F63479" w:rsidRDefault="00F43C68" w:rsidP="00F43C68">
            <w:pPr>
              <w:pStyle w:val="NoSpacing"/>
              <w:jc w:val="center"/>
              <w:rPr>
                <w:color w:val="FF0000"/>
                <w:lang w:eastAsia="en-US"/>
              </w:rPr>
            </w:pPr>
            <w:r w:rsidRPr="00F63479">
              <w:rPr>
                <w:rFonts w:cs="Calibri"/>
                <w:bCs/>
              </w:rPr>
              <w:sym w:font="Wingdings" w:char="F0FC"/>
            </w:r>
          </w:p>
        </w:tc>
      </w:tr>
      <w:tr w:rsidR="004A50FE" w:rsidRPr="00F63479" w14:paraId="5276D480" w14:textId="77777777" w:rsidTr="00262296">
        <w:tc>
          <w:tcPr>
            <w:tcW w:w="1843" w:type="dxa"/>
            <w:shd w:val="clear" w:color="auto" w:fill="000000"/>
          </w:tcPr>
          <w:p w14:paraId="43968558" w14:textId="77777777" w:rsidR="004A50FE" w:rsidRPr="00262296" w:rsidRDefault="004A50FE" w:rsidP="004A50FE">
            <w:pPr>
              <w:rPr>
                <w:rFonts w:cs="Arial"/>
                <w:b/>
                <w:color w:val="FFFFFF"/>
              </w:rPr>
            </w:pPr>
            <w:r w:rsidRPr="00262296">
              <w:rPr>
                <w:b/>
                <w:color w:val="FFFFFF"/>
              </w:rPr>
              <w:t>REQUIREMENTS</w:t>
            </w:r>
          </w:p>
        </w:tc>
        <w:tc>
          <w:tcPr>
            <w:tcW w:w="4678" w:type="dxa"/>
            <w:shd w:val="clear" w:color="auto" w:fill="000000"/>
          </w:tcPr>
          <w:p w14:paraId="00865A96" w14:textId="77777777" w:rsidR="004A50FE" w:rsidRPr="00262296" w:rsidRDefault="004A50FE" w:rsidP="004A50FE">
            <w:pPr>
              <w:pStyle w:val="NoSpacing"/>
              <w:rPr>
                <w:color w:val="FFFFFF"/>
              </w:rPr>
            </w:pPr>
          </w:p>
        </w:tc>
        <w:tc>
          <w:tcPr>
            <w:tcW w:w="1276" w:type="dxa"/>
            <w:shd w:val="clear" w:color="auto" w:fill="000000"/>
          </w:tcPr>
          <w:p w14:paraId="3D4DE942" w14:textId="77777777" w:rsidR="004A50FE" w:rsidRPr="00262296" w:rsidRDefault="004A50FE" w:rsidP="004A50FE">
            <w:pPr>
              <w:spacing w:line="312" w:lineRule="auto"/>
              <w:jc w:val="center"/>
              <w:rPr>
                <w:rFonts w:cs="Calibri"/>
                <w:bCs/>
                <w:color w:val="FFFFFF"/>
              </w:rPr>
            </w:pPr>
            <w:r w:rsidRPr="00262296">
              <w:rPr>
                <w:b/>
                <w:color w:val="FFFFFF"/>
              </w:rPr>
              <w:t>ESSENTIAL</w:t>
            </w:r>
          </w:p>
        </w:tc>
        <w:tc>
          <w:tcPr>
            <w:tcW w:w="1275" w:type="dxa"/>
            <w:shd w:val="clear" w:color="auto" w:fill="000000"/>
          </w:tcPr>
          <w:p w14:paraId="70FA6EBA" w14:textId="77777777" w:rsidR="004A50FE" w:rsidRPr="00262296" w:rsidRDefault="004A50FE" w:rsidP="004A50FE">
            <w:pPr>
              <w:pStyle w:val="NoSpacing"/>
              <w:rPr>
                <w:color w:val="FFFFFF"/>
                <w:lang w:eastAsia="en-US"/>
              </w:rPr>
            </w:pPr>
            <w:r w:rsidRPr="00262296">
              <w:rPr>
                <w:b/>
                <w:color w:val="FFFFFF"/>
              </w:rPr>
              <w:t>DESIRABLE</w:t>
            </w:r>
          </w:p>
        </w:tc>
      </w:tr>
      <w:tr w:rsidR="004A50FE" w:rsidRPr="00F63479" w14:paraId="03688BC6" w14:textId="77777777" w:rsidTr="004A50FE">
        <w:trPr>
          <w:trHeight w:val="564"/>
        </w:trPr>
        <w:tc>
          <w:tcPr>
            <w:tcW w:w="1843" w:type="dxa"/>
            <w:vMerge w:val="restart"/>
          </w:tcPr>
          <w:p w14:paraId="33C300F3" w14:textId="77777777" w:rsidR="004A50FE" w:rsidRPr="000E4010" w:rsidRDefault="004A50FE" w:rsidP="004A50FE">
            <w:pPr>
              <w:rPr>
                <w:rFonts w:cs="Arial"/>
                <w:b/>
              </w:rPr>
            </w:pPr>
            <w:r w:rsidRPr="000E4010">
              <w:rPr>
                <w:rFonts w:cs="Arial"/>
                <w:b/>
              </w:rPr>
              <w:t>PERSONAL ATTRIBUTES</w:t>
            </w:r>
          </w:p>
        </w:tc>
        <w:tc>
          <w:tcPr>
            <w:tcW w:w="4678" w:type="dxa"/>
          </w:tcPr>
          <w:p w14:paraId="5B084AEF" w14:textId="77777777" w:rsidR="004A50FE" w:rsidRDefault="00F43C68" w:rsidP="004A50FE">
            <w:pPr>
              <w:spacing w:after="0" w:line="240" w:lineRule="auto"/>
              <w:rPr>
                <w:rFonts w:cs="Arial"/>
              </w:rPr>
            </w:pPr>
            <w:r w:rsidRPr="00F43C68">
              <w:rPr>
                <w:rFonts w:cs="Arial"/>
              </w:rPr>
              <w:t>An interest in the Living Wage Foundation, campaigning and social justice</w:t>
            </w:r>
          </w:p>
          <w:p w14:paraId="682F98CD" w14:textId="77777777" w:rsidR="00F43C68" w:rsidRPr="00F63479" w:rsidRDefault="00F43C68" w:rsidP="004A50FE">
            <w:pPr>
              <w:spacing w:after="0" w:line="240" w:lineRule="auto"/>
              <w:rPr>
                <w:rFonts w:cs="Arial"/>
              </w:rPr>
            </w:pPr>
          </w:p>
        </w:tc>
        <w:tc>
          <w:tcPr>
            <w:tcW w:w="1276" w:type="dxa"/>
          </w:tcPr>
          <w:p w14:paraId="0505D27C" w14:textId="77777777" w:rsidR="004A50FE" w:rsidRPr="00F63479" w:rsidRDefault="004A50FE" w:rsidP="004A50FE">
            <w:pPr>
              <w:spacing w:line="312" w:lineRule="auto"/>
              <w:jc w:val="center"/>
              <w:rPr>
                <w:rFonts w:cs="Calibri"/>
                <w:bCs/>
              </w:rPr>
            </w:pPr>
            <w:r w:rsidRPr="00F63479">
              <w:rPr>
                <w:rFonts w:cs="Calibri"/>
                <w:bCs/>
              </w:rPr>
              <w:sym w:font="Wingdings" w:char="F0FC"/>
            </w:r>
          </w:p>
        </w:tc>
        <w:tc>
          <w:tcPr>
            <w:tcW w:w="1275" w:type="dxa"/>
          </w:tcPr>
          <w:p w14:paraId="4B6882A3" w14:textId="77777777" w:rsidR="004A50FE" w:rsidRPr="00F63479" w:rsidRDefault="004A50FE" w:rsidP="004A50FE">
            <w:pPr>
              <w:rPr>
                <w:rFonts w:cs="Arial"/>
                <w:b/>
                <w:color w:val="FF0000"/>
              </w:rPr>
            </w:pPr>
          </w:p>
        </w:tc>
      </w:tr>
      <w:tr w:rsidR="004A50FE" w:rsidRPr="00F63479" w14:paraId="7A851695" w14:textId="77777777" w:rsidTr="00F43C68">
        <w:trPr>
          <w:trHeight w:val="617"/>
        </w:trPr>
        <w:tc>
          <w:tcPr>
            <w:tcW w:w="1843" w:type="dxa"/>
            <w:vMerge/>
          </w:tcPr>
          <w:p w14:paraId="5CC6D543" w14:textId="77777777" w:rsidR="004A50FE" w:rsidRPr="00E951C6" w:rsidRDefault="004A50FE" w:rsidP="004A50FE">
            <w:pPr>
              <w:rPr>
                <w:rFonts w:cs="Arial"/>
              </w:rPr>
            </w:pPr>
          </w:p>
        </w:tc>
        <w:tc>
          <w:tcPr>
            <w:tcW w:w="4678" w:type="dxa"/>
          </w:tcPr>
          <w:p w14:paraId="52F05D3B" w14:textId="77777777" w:rsidR="004A50FE" w:rsidRPr="00F43C68" w:rsidRDefault="004A50FE" w:rsidP="00F43C68">
            <w:pPr>
              <w:pStyle w:val="NoSpacing"/>
            </w:pPr>
            <w:r w:rsidRPr="00F63479">
              <w:t>A strong</w:t>
            </w:r>
            <w:r>
              <w:t xml:space="preserve"> commitment to the values </w:t>
            </w:r>
            <w:r w:rsidRPr="00F63479">
              <w:t>of Citizens UK</w:t>
            </w:r>
          </w:p>
        </w:tc>
        <w:tc>
          <w:tcPr>
            <w:tcW w:w="1276" w:type="dxa"/>
          </w:tcPr>
          <w:p w14:paraId="6A357DDE" w14:textId="77777777" w:rsidR="004A50FE" w:rsidRPr="00F63479" w:rsidRDefault="004A50FE" w:rsidP="004A50FE">
            <w:pPr>
              <w:spacing w:line="312" w:lineRule="auto"/>
              <w:jc w:val="center"/>
              <w:rPr>
                <w:rFonts w:cs="Calibri"/>
                <w:bCs/>
              </w:rPr>
            </w:pPr>
            <w:r w:rsidRPr="00F63479">
              <w:rPr>
                <w:rFonts w:cs="Calibri"/>
                <w:bCs/>
              </w:rPr>
              <w:sym w:font="Wingdings" w:char="F0FC"/>
            </w:r>
          </w:p>
        </w:tc>
        <w:tc>
          <w:tcPr>
            <w:tcW w:w="1275" w:type="dxa"/>
          </w:tcPr>
          <w:p w14:paraId="212A9AE5" w14:textId="77777777" w:rsidR="004A50FE" w:rsidRPr="00F63479" w:rsidRDefault="004A50FE" w:rsidP="004A50FE">
            <w:pPr>
              <w:rPr>
                <w:rFonts w:cs="Arial"/>
                <w:color w:val="FF0000"/>
              </w:rPr>
            </w:pPr>
          </w:p>
        </w:tc>
      </w:tr>
    </w:tbl>
    <w:p w14:paraId="5EC058B3" w14:textId="77777777" w:rsidR="00AC2912" w:rsidRDefault="00AC2912" w:rsidP="00AC2912">
      <w:pPr>
        <w:spacing w:after="0" w:line="240" w:lineRule="auto"/>
        <w:rPr>
          <w:rFonts w:cs="Arial"/>
          <w:color w:val="FF0000"/>
        </w:rPr>
      </w:pPr>
    </w:p>
    <w:p w14:paraId="1417AD90" w14:textId="77777777" w:rsidR="00EF13B0" w:rsidRPr="00F43C68" w:rsidRDefault="00EF13B0" w:rsidP="00EF13B0">
      <w:pPr>
        <w:pStyle w:val="Heading1"/>
        <w:rPr>
          <w:rFonts w:ascii="Archer Book" w:hAnsi="Archer Book"/>
        </w:rPr>
      </w:pPr>
      <w:bookmarkStart w:id="2" w:name="_Hlk53411407"/>
      <w:r w:rsidRPr="00F43C68">
        <w:rPr>
          <w:rFonts w:ascii="Archer Book" w:hAnsi="Archer Book"/>
        </w:rPr>
        <w:t>Application Procedure</w:t>
      </w:r>
    </w:p>
    <w:p w14:paraId="6B6A1B51" w14:textId="77777777" w:rsidR="00EF13B0" w:rsidRDefault="00EF13B0" w:rsidP="00EF13B0">
      <w:pPr>
        <w:pStyle w:val="NoSpacing"/>
        <w:rPr>
          <w:b/>
        </w:rPr>
      </w:pPr>
    </w:p>
    <w:p w14:paraId="60A6E07E" w14:textId="77777777" w:rsidR="00F43C68" w:rsidRDefault="00F43C68" w:rsidP="00F43C68">
      <w:pPr>
        <w:pStyle w:val="NoSpacing"/>
      </w:pPr>
      <w:bookmarkStart w:id="3" w:name="_Hlk23174618"/>
      <w:r w:rsidRPr="00F43C68">
        <w:rPr>
          <w:b/>
        </w:rPr>
        <w:t>Method:</w:t>
      </w:r>
      <w:r w:rsidRPr="00F43C68">
        <w:t xml:space="preserve"> Fill out the application form which you can download at </w:t>
      </w:r>
      <w:hyperlink r:id="rId11" w:history="1">
        <w:r w:rsidRPr="00216809">
          <w:rPr>
            <w:rStyle w:val="Hyperlink"/>
          </w:rPr>
          <w:t>www.livingwage.org.uk/jobs</w:t>
        </w:r>
      </w:hyperlink>
      <w:r w:rsidRPr="00F43C68">
        <w:t xml:space="preserve">. Please </w:t>
      </w:r>
      <w:r>
        <w:t xml:space="preserve">include in the email subject line and save the application form as </w:t>
      </w:r>
      <w:r w:rsidRPr="00F43C68">
        <w:t>‘Name – LWF Internship’</w:t>
      </w:r>
      <w:r>
        <w:t>.</w:t>
      </w:r>
    </w:p>
    <w:p w14:paraId="7CFF3B87" w14:textId="77777777" w:rsidR="00F43C68" w:rsidRPr="00F43C68" w:rsidRDefault="00F43C68" w:rsidP="00F43C68">
      <w:pPr>
        <w:pStyle w:val="NoSpacing"/>
      </w:pPr>
      <w:r w:rsidRPr="00F43C68">
        <w:rPr>
          <w:b/>
        </w:rPr>
        <w:t>Submit to</w:t>
      </w:r>
      <w:r w:rsidRPr="00F43C68">
        <w:t xml:space="preserve">: </w:t>
      </w:r>
      <w:hyperlink r:id="rId12" w:history="1">
        <w:r w:rsidRPr="00216809">
          <w:rPr>
            <w:rStyle w:val="Hyperlink"/>
            <w:bCs/>
          </w:rPr>
          <w:t>recruitment@citizensuk.org</w:t>
        </w:r>
      </w:hyperlink>
      <w:r>
        <w:t xml:space="preserve"> </w:t>
      </w:r>
    </w:p>
    <w:p w14:paraId="669BB09D" w14:textId="350E8DB6" w:rsidR="00F43C68" w:rsidRPr="00F43C68" w:rsidRDefault="00F43C68" w:rsidP="00F43C68">
      <w:pPr>
        <w:pStyle w:val="NoSpacing"/>
      </w:pPr>
      <w:r w:rsidRPr="00F43C68">
        <w:rPr>
          <w:b/>
          <w:bCs/>
        </w:rPr>
        <w:t>Applications deadline:</w:t>
      </w:r>
      <w:r w:rsidRPr="00F43C68">
        <w:t xml:space="preserve"> </w:t>
      </w:r>
      <w:r w:rsidR="00B06902">
        <w:t>Wednesday</w:t>
      </w:r>
      <w:r w:rsidRPr="00F43C68">
        <w:t xml:space="preserve"> </w:t>
      </w:r>
      <w:r w:rsidR="00B06902">
        <w:t>4</w:t>
      </w:r>
      <w:r w:rsidR="00B06902" w:rsidRPr="00B06902">
        <w:rPr>
          <w:vertAlign w:val="superscript"/>
        </w:rPr>
        <w:t>th</w:t>
      </w:r>
      <w:r w:rsidR="00A23A4F">
        <w:t xml:space="preserve"> August</w:t>
      </w:r>
      <w:r w:rsidRPr="00F43C68">
        <w:t xml:space="preserve">  </w:t>
      </w:r>
    </w:p>
    <w:p w14:paraId="7DD35990" w14:textId="20DE1EBC" w:rsidR="00F43C68" w:rsidRDefault="00F43C68" w:rsidP="00F43C68">
      <w:pPr>
        <w:pStyle w:val="NoSpacing"/>
      </w:pPr>
      <w:r w:rsidRPr="00F43C68">
        <w:rPr>
          <w:b/>
          <w:bCs/>
        </w:rPr>
        <w:t>Interview dates:</w:t>
      </w:r>
      <w:r w:rsidRPr="00F43C68">
        <w:t xml:space="preserve"> </w:t>
      </w:r>
      <w:r w:rsidR="00B06902">
        <w:t>Thursday</w:t>
      </w:r>
      <w:r w:rsidR="00A23A4F">
        <w:t xml:space="preserve"> </w:t>
      </w:r>
      <w:r w:rsidR="00B06902">
        <w:t>12</w:t>
      </w:r>
      <w:r w:rsidR="00A23A4F" w:rsidRPr="00A23A4F">
        <w:rPr>
          <w:vertAlign w:val="superscript"/>
        </w:rPr>
        <w:t>th</w:t>
      </w:r>
      <w:r w:rsidR="00A23A4F">
        <w:t xml:space="preserve"> August and </w:t>
      </w:r>
      <w:r w:rsidR="00B06902">
        <w:t>Friday</w:t>
      </w:r>
      <w:r w:rsidR="00A23A4F">
        <w:t xml:space="preserve"> 1</w:t>
      </w:r>
      <w:r w:rsidR="00B06902">
        <w:t>3</w:t>
      </w:r>
      <w:r w:rsidR="00A23A4F" w:rsidRPr="00A23A4F">
        <w:rPr>
          <w:vertAlign w:val="superscript"/>
        </w:rPr>
        <w:t>th</w:t>
      </w:r>
      <w:r w:rsidR="00A23A4F">
        <w:t xml:space="preserve"> August </w:t>
      </w:r>
    </w:p>
    <w:p w14:paraId="301FE40C" w14:textId="77777777" w:rsidR="00F43C68" w:rsidRPr="00F43C68" w:rsidRDefault="00F43C68" w:rsidP="00F43C68">
      <w:pPr>
        <w:pStyle w:val="NoSpacing"/>
      </w:pPr>
    </w:p>
    <w:p w14:paraId="527C6837" w14:textId="77777777" w:rsidR="00F43C68" w:rsidRDefault="00F43C68" w:rsidP="00F43C68">
      <w:pPr>
        <w:pStyle w:val="NoSpacing"/>
      </w:pPr>
      <w:r w:rsidRPr="00F43C68">
        <w:t>Citizens UK and the Living Wage Foundation are committed to being an inclusive employer. We value a diverse workforce and encourage anyone with an interest in this role to apply, regardless of whether you meet the desirable criteria. We invest in our staff and will support you develop the skills and knowledge required to deliver the role. We particularly welcome applications from black, Asian and minority ethnic (BAME) candidates, who are underrepresented at the Foundation. Please contact us if you would like to discuss flexible working arrangements ahead of applying.</w:t>
      </w:r>
    </w:p>
    <w:p w14:paraId="09B6E73E" w14:textId="77777777" w:rsidR="00F43C68" w:rsidRPr="00F43C68" w:rsidRDefault="00F43C68" w:rsidP="00F43C68">
      <w:pPr>
        <w:pStyle w:val="NoSpacing"/>
      </w:pPr>
    </w:p>
    <w:p w14:paraId="48D1E028" w14:textId="01C63761" w:rsidR="00EF13B0" w:rsidRDefault="00EF13B0" w:rsidP="00F43C68">
      <w:pPr>
        <w:pStyle w:val="NoSpacing"/>
      </w:pPr>
      <w:r w:rsidRPr="00F43C68">
        <w:t xml:space="preserve">There is a voluntary and anonymous </w:t>
      </w:r>
      <w:hyperlink r:id="rId13" w:history="1">
        <w:r w:rsidRPr="00F43C68">
          <w:rPr>
            <w:rStyle w:val="Hyperlink"/>
            <w:bCs/>
          </w:rPr>
          <w:t>Diversity Monitoring Form</w:t>
        </w:r>
      </w:hyperlink>
      <w:r w:rsidRPr="00F43C68">
        <w:rPr>
          <w:color w:val="0562C1"/>
        </w:rPr>
        <w:t xml:space="preserve"> </w:t>
      </w:r>
      <w:r w:rsidRPr="00F43C68">
        <w:t>which helps the Living Wage Foundation to monitor against the aims and commitments of our Equal Opportunities Policy. We appreciate your help and cooperation by filling in this form.</w:t>
      </w:r>
    </w:p>
    <w:p w14:paraId="2C47256F" w14:textId="77777777" w:rsidR="00B06902" w:rsidRPr="00F43C68" w:rsidRDefault="00B06902" w:rsidP="00F43C68">
      <w:pPr>
        <w:pStyle w:val="NoSpacing"/>
      </w:pPr>
    </w:p>
    <w:bookmarkEnd w:id="3"/>
    <w:p w14:paraId="369145EF" w14:textId="77777777" w:rsidR="009E6FC3" w:rsidRPr="00F43C68" w:rsidRDefault="00EF13B0" w:rsidP="00F43C68">
      <w:pPr>
        <w:pStyle w:val="NoSpacing"/>
      </w:pPr>
      <w:r w:rsidRPr="00F43C68">
        <w:t xml:space="preserve">For more about the Living Wage Foundation and Citizens UK please visit </w:t>
      </w:r>
      <w:hyperlink r:id="rId14" w:history="1">
        <w:r w:rsidRPr="00F43C68">
          <w:rPr>
            <w:rStyle w:val="Hyperlink"/>
            <w:bCs/>
          </w:rPr>
          <w:t>www.livingwage.org.uk</w:t>
        </w:r>
      </w:hyperlink>
      <w:r w:rsidRPr="00F43C68">
        <w:t xml:space="preserve"> and </w:t>
      </w:r>
      <w:hyperlink r:id="rId15" w:history="1">
        <w:r w:rsidRPr="00F43C68">
          <w:rPr>
            <w:rStyle w:val="Hyperlink"/>
            <w:bCs/>
          </w:rPr>
          <w:t>www.citizensuk.org</w:t>
        </w:r>
      </w:hyperlink>
      <w:r w:rsidRPr="00F43C68">
        <w:t>.</w:t>
      </w:r>
      <w:bookmarkEnd w:id="2"/>
    </w:p>
    <w:sectPr w:rsidR="009E6FC3" w:rsidRPr="00F43C68" w:rsidSect="00F43C68">
      <w:footerReference w:type="default" r:id="rId16"/>
      <w:headerReference w:type="first" r:id="rId17"/>
      <w:footerReference w:type="first" r:id="rId18"/>
      <w:pgSz w:w="11906" w:h="16838"/>
      <w:pgMar w:top="851" w:right="1440" w:bottom="851" w:left="1440" w:header="426" w:footer="2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21D9C" w14:textId="77777777" w:rsidR="00C332B2" w:rsidRDefault="00C332B2" w:rsidP="00014A53">
      <w:pPr>
        <w:spacing w:after="0" w:line="240" w:lineRule="auto"/>
      </w:pPr>
      <w:r>
        <w:separator/>
      </w:r>
    </w:p>
  </w:endnote>
  <w:endnote w:type="continuationSeparator" w:id="0">
    <w:p w14:paraId="056438BC" w14:textId="77777777" w:rsidR="00C332B2" w:rsidRDefault="00C332B2" w:rsidP="00014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cher Book">
    <w:panose1 w:val="02000000000000000000"/>
    <w:charset w:val="00"/>
    <w:family w:val="auto"/>
    <w:pitch w:val="variable"/>
    <w:sig w:usb0="A00000FF" w:usb1="4000005B" w:usb2="00000000" w:usb3="00000000" w:csb0="0000008B"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FA774" w14:textId="77777777" w:rsidR="00E547D1" w:rsidRDefault="00E547D1" w:rsidP="002E5C41">
    <w:pPr>
      <w:pStyle w:val="Footer"/>
      <w:tabs>
        <w:tab w:val="clear" w:pos="4513"/>
        <w:tab w:val="clear" w:pos="9026"/>
        <w:tab w:val="left" w:pos="758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52990" w14:textId="2A0C594E" w:rsidR="00A8601A" w:rsidRDefault="00773242" w:rsidP="00A8601A">
    <w:pPr>
      <w:pStyle w:val="Footer"/>
      <w:jc w:val="right"/>
    </w:pPr>
    <w:r>
      <w:rPr>
        <w:noProof/>
      </w:rPr>
      <w:drawing>
        <wp:inline distT="0" distB="0" distL="0" distR="0" wp14:anchorId="36CAC926" wp14:editId="18424CD1">
          <wp:extent cx="1307167" cy="285628"/>
          <wp:effectExtent l="0" t="0" r="0" b="63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17450" t="36513" r="17904" b="35526"/>
                  <a:stretch/>
                </pic:blipFill>
                <pic:spPr bwMode="auto">
                  <a:xfrm>
                    <a:off x="0" y="0"/>
                    <a:ext cx="1367639" cy="29884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701AC" w14:textId="77777777" w:rsidR="00C332B2" w:rsidRDefault="00C332B2" w:rsidP="00014A53">
      <w:pPr>
        <w:spacing w:after="0" w:line="240" w:lineRule="auto"/>
      </w:pPr>
      <w:r>
        <w:separator/>
      </w:r>
    </w:p>
  </w:footnote>
  <w:footnote w:type="continuationSeparator" w:id="0">
    <w:p w14:paraId="14660358" w14:textId="77777777" w:rsidR="00C332B2" w:rsidRDefault="00C332B2" w:rsidP="00014A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8EA71" w14:textId="09FBAB17" w:rsidR="00E547D1" w:rsidRPr="00EF71E3" w:rsidRDefault="00D9266D" w:rsidP="00EF71E3">
    <w:pPr>
      <w:pStyle w:val="Header"/>
      <w:jc w:val="right"/>
    </w:pPr>
    <w:r>
      <w:rPr>
        <w:noProof/>
      </w:rPr>
      <w:drawing>
        <wp:inline distT="0" distB="0" distL="0" distR="0" wp14:anchorId="259C2514" wp14:editId="46962AFB">
          <wp:extent cx="1219200" cy="962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962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458" w:hanging="286"/>
      </w:pPr>
      <w:rPr>
        <w:rFonts w:ascii="Symbol" w:hAnsi="Symbol" w:cs="Symbol"/>
        <w:b w:val="0"/>
        <w:bCs w:val="0"/>
        <w:w w:val="100"/>
        <w:sz w:val="22"/>
        <w:szCs w:val="22"/>
      </w:rPr>
    </w:lvl>
    <w:lvl w:ilvl="1">
      <w:numFmt w:val="bullet"/>
      <w:lvlText w:val="•"/>
      <w:lvlJc w:val="left"/>
      <w:pPr>
        <w:ind w:left="1337" w:hanging="286"/>
      </w:pPr>
    </w:lvl>
    <w:lvl w:ilvl="2">
      <w:numFmt w:val="bullet"/>
      <w:lvlText w:val="•"/>
      <w:lvlJc w:val="left"/>
      <w:pPr>
        <w:ind w:left="2215" w:hanging="286"/>
      </w:pPr>
    </w:lvl>
    <w:lvl w:ilvl="3">
      <w:numFmt w:val="bullet"/>
      <w:lvlText w:val="•"/>
      <w:lvlJc w:val="left"/>
      <w:pPr>
        <w:ind w:left="3092" w:hanging="286"/>
      </w:pPr>
    </w:lvl>
    <w:lvl w:ilvl="4">
      <w:numFmt w:val="bullet"/>
      <w:lvlText w:val="•"/>
      <w:lvlJc w:val="left"/>
      <w:pPr>
        <w:ind w:left="3970" w:hanging="286"/>
      </w:pPr>
    </w:lvl>
    <w:lvl w:ilvl="5">
      <w:numFmt w:val="bullet"/>
      <w:lvlText w:val="•"/>
      <w:lvlJc w:val="left"/>
      <w:pPr>
        <w:ind w:left="4848" w:hanging="286"/>
      </w:pPr>
    </w:lvl>
    <w:lvl w:ilvl="6">
      <w:numFmt w:val="bullet"/>
      <w:lvlText w:val="•"/>
      <w:lvlJc w:val="left"/>
      <w:pPr>
        <w:ind w:left="5725" w:hanging="286"/>
      </w:pPr>
    </w:lvl>
    <w:lvl w:ilvl="7">
      <w:numFmt w:val="bullet"/>
      <w:lvlText w:val="•"/>
      <w:lvlJc w:val="left"/>
      <w:pPr>
        <w:ind w:left="6603" w:hanging="286"/>
      </w:pPr>
    </w:lvl>
    <w:lvl w:ilvl="8">
      <w:numFmt w:val="bullet"/>
      <w:lvlText w:val="•"/>
      <w:lvlJc w:val="left"/>
      <w:pPr>
        <w:ind w:left="7481" w:hanging="286"/>
      </w:pPr>
    </w:lvl>
  </w:abstractNum>
  <w:abstractNum w:abstractNumId="1" w15:restartNumberingAfterBreak="0">
    <w:nsid w:val="00000403"/>
    <w:multiLevelType w:val="multilevel"/>
    <w:tmpl w:val="00000886"/>
    <w:lvl w:ilvl="0">
      <w:numFmt w:val="bullet"/>
      <w:lvlText w:val=""/>
      <w:lvlJc w:val="left"/>
      <w:pPr>
        <w:ind w:left="458" w:hanging="286"/>
      </w:pPr>
      <w:rPr>
        <w:rFonts w:ascii="Symbol" w:hAnsi="Symbol" w:cs="Symbol"/>
        <w:b w:val="0"/>
        <w:bCs w:val="0"/>
        <w:w w:val="100"/>
        <w:sz w:val="22"/>
        <w:szCs w:val="22"/>
      </w:rPr>
    </w:lvl>
    <w:lvl w:ilvl="1">
      <w:numFmt w:val="bullet"/>
      <w:lvlText w:val="•"/>
      <w:lvlJc w:val="left"/>
      <w:pPr>
        <w:ind w:left="1337" w:hanging="286"/>
      </w:pPr>
    </w:lvl>
    <w:lvl w:ilvl="2">
      <w:numFmt w:val="bullet"/>
      <w:lvlText w:val="•"/>
      <w:lvlJc w:val="left"/>
      <w:pPr>
        <w:ind w:left="2215" w:hanging="286"/>
      </w:pPr>
    </w:lvl>
    <w:lvl w:ilvl="3">
      <w:numFmt w:val="bullet"/>
      <w:lvlText w:val="•"/>
      <w:lvlJc w:val="left"/>
      <w:pPr>
        <w:ind w:left="3092" w:hanging="286"/>
      </w:pPr>
    </w:lvl>
    <w:lvl w:ilvl="4">
      <w:numFmt w:val="bullet"/>
      <w:lvlText w:val="•"/>
      <w:lvlJc w:val="left"/>
      <w:pPr>
        <w:ind w:left="3970" w:hanging="286"/>
      </w:pPr>
    </w:lvl>
    <w:lvl w:ilvl="5">
      <w:numFmt w:val="bullet"/>
      <w:lvlText w:val="•"/>
      <w:lvlJc w:val="left"/>
      <w:pPr>
        <w:ind w:left="4848" w:hanging="286"/>
      </w:pPr>
    </w:lvl>
    <w:lvl w:ilvl="6">
      <w:numFmt w:val="bullet"/>
      <w:lvlText w:val="•"/>
      <w:lvlJc w:val="left"/>
      <w:pPr>
        <w:ind w:left="5725" w:hanging="286"/>
      </w:pPr>
    </w:lvl>
    <w:lvl w:ilvl="7">
      <w:numFmt w:val="bullet"/>
      <w:lvlText w:val="•"/>
      <w:lvlJc w:val="left"/>
      <w:pPr>
        <w:ind w:left="6603" w:hanging="286"/>
      </w:pPr>
    </w:lvl>
    <w:lvl w:ilvl="8">
      <w:numFmt w:val="bullet"/>
      <w:lvlText w:val="•"/>
      <w:lvlJc w:val="left"/>
      <w:pPr>
        <w:ind w:left="7481" w:hanging="286"/>
      </w:pPr>
    </w:lvl>
  </w:abstractNum>
  <w:abstractNum w:abstractNumId="2" w15:restartNumberingAfterBreak="0">
    <w:nsid w:val="00000404"/>
    <w:multiLevelType w:val="multilevel"/>
    <w:tmpl w:val="00000887"/>
    <w:lvl w:ilvl="0">
      <w:numFmt w:val="bullet"/>
      <w:lvlText w:val=""/>
      <w:lvlJc w:val="left"/>
      <w:pPr>
        <w:ind w:left="458" w:hanging="286"/>
      </w:pPr>
      <w:rPr>
        <w:rFonts w:ascii="Symbol" w:hAnsi="Symbol" w:cs="Symbol"/>
        <w:b w:val="0"/>
        <w:bCs w:val="0"/>
        <w:w w:val="100"/>
        <w:sz w:val="22"/>
        <w:szCs w:val="22"/>
      </w:rPr>
    </w:lvl>
    <w:lvl w:ilvl="1">
      <w:numFmt w:val="bullet"/>
      <w:lvlText w:val="•"/>
      <w:lvlJc w:val="left"/>
      <w:pPr>
        <w:ind w:left="1337" w:hanging="286"/>
      </w:pPr>
    </w:lvl>
    <w:lvl w:ilvl="2">
      <w:numFmt w:val="bullet"/>
      <w:lvlText w:val="•"/>
      <w:lvlJc w:val="left"/>
      <w:pPr>
        <w:ind w:left="2215" w:hanging="286"/>
      </w:pPr>
    </w:lvl>
    <w:lvl w:ilvl="3">
      <w:numFmt w:val="bullet"/>
      <w:lvlText w:val="•"/>
      <w:lvlJc w:val="left"/>
      <w:pPr>
        <w:ind w:left="3092" w:hanging="286"/>
      </w:pPr>
    </w:lvl>
    <w:lvl w:ilvl="4">
      <w:numFmt w:val="bullet"/>
      <w:lvlText w:val="•"/>
      <w:lvlJc w:val="left"/>
      <w:pPr>
        <w:ind w:left="3970" w:hanging="286"/>
      </w:pPr>
    </w:lvl>
    <w:lvl w:ilvl="5">
      <w:numFmt w:val="bullet"/>
      <w:lvlText w:val="•"/>
      <w:lvlJc w:val="left"/>
      <w:pPr>
        <w:ind w:left="4848" w:hanging="286"/>
      </w:pPr>
    </w:lvl>
    <w:lvl w:ilvl="6">
      <w:numFmt w:val="bullet"/>
      <w:lvlText w:val="•"/>
      <w:lvlJc w:val="left"/>
      <w:pPr>
        <w:ind w:left="5725" w:hanging="286"/>
      </w:pPr>
    </w:lvl>
    <w:lvl w:ilvl="7">
      <w:numFmt w:val="bullet"/>
      <w:lvlText w:val="•"/>
      <w:lvlJc w:val="left"/>
      <w:pPr>
        <w:ind w:left="6603" w:hanging="286"/>
      </w:pPr>
    </w:lvl>
    <w:lvl w:ilvl="8">
      <w:numFmt w:val="bullet"/>
      <w:lvlText w:val="•"/>
      <w:lvlJc w:val="left"/>
      <w:pPr>
        <w:ind w:left="7481" w:hanging="286"/>
      </w:pPr>
    </w:lvl>
  </w:abstractNum>
  <w:abstractNum w:abstractNumId="3" w15:restartNumberingAfterBreak="0">
    <w:nsid w:val="00000405"/>
    <w:multiLevelType w:val="multilevel"/>
    <w:tmpl w:val="00000888"/>
    <w:lvl w:ilvl="0">
      <w:numFmt w:val="bullet"/>
      <w:lvlText w:val=""/>
      <w:lvlJc w:val="left"/>
      <w:pPr>
        <w:ind w:left="458" w:hanging="286"/>
      </w:pPr>
      <w:rPr>
        <w:rFonts w:ascii="Symbol" w:hAnsi="Symbol" w:cs="Symbol"/>
        <w:b w:val="0"/>
        <w:bCs w:val="0"/>
        <w:w w:val="100"/>
        <w:sz w:val="22"/>
        <w:szCs w:val="22"/>
      </w:rPr>
    </w:lvl>
    <w:lvl w:ilvl="1">
      <w:numFmt w:val="bullet"/>
      <w:lvlText w:val="•"/>
      <w:lvlJc w:val="left"/>
      <w:pPr>
        <w:ind w:left="1337" w:hanging="286"/>
      </w:pPr>
    </w:lvl>
    <w:lvl w:ilvl="2">
      <w:numFmt w:val="bullet"/>
      <w:lvlText w:val="•"/>
      <w:lvlJc w:val="left"/>
      <w:pPr>
        <w:ind w:left="2215" w:hanging="286"/>
      </w:pPr>
    </w:lvl>
    <w:lvl w:ilvl="3">
      <w:numFmt w:val="bullet"/>
      <w:lvlText w:val="•"/>
      <w:lvlJc w:val="left"/>
      <w:pPr>
        <w:ind w:left="3092" w:hanging="286"/>
      </w:pPr>
    </w:lvl>
    <w:lvl w:ilvl="4">
      <w:numFmt w:val="bullet"/>
      <w:lvlText w:val="•"/>
      <w:lvlJc w:val="left"/>
      <w:pPr>
        <w:ind w:left="3970" w:hanging="286"/>
      </w:pPr>
    </w:lvl>
    <w:lvl w:ilvl="5">
      <w:numFmt w:val="bullet"/>
      <w:lvlText w:val="•"/>
      <w:lvlJc w:val="left"/>
      <w:pPr>
        <w:ind w:left="4848" w:hanging="286"/>
      </w:pPr>
    </w:lvl>
    <w:lvl w:ilvl="6">
      <w:numFmt w:val="bullet"/>
      <w:lvlText w:val="•"/>
      <w:lvlJc w:val="left"/>
      <w:pPr>
        <w:ind w:left="5725" w:hanging="286"/>
      </w:pPr>
    </w:lvl>
    <w:lvl w:ilvl="7">
      <w:numFmt w:val="bullet"/>
      <w:lvlText w:val="•"/>
      <w:lvlJc w:val="left"/>
      <w:pPr>
        <w:ind w:left="6603" w:hanging="286"/>
      </w:pPr>
    </w:lvl>
    <w:lvl w:ilvl="8">
      <w:numFmt w:val="bullet"/>
      <w:lvlText w:val="•"/>
      <w:lvlJc w:val="left"/>
      <w:pPr>
        <w:ind w:left="7481" w:hanging="286"/>
      </w:pPr>
    </w:lvl>
  </w:abstractNum>
  <w:abstractNum w:abstractNumId="4" w15:restartNumberingAfterBreak="0">
    <w:nsid w:val="00000406"/>
    <w:multiLevelType w:val="multilevel"/>
    <w:tmpl w:val="00000889"/>
    <w:lvl w:ilvl="0">
      <w:numFmt w:val="bullet"/>
      <w:lvlText w:val=""/>
      <w:lvlJc w:val="left"/>
      <w:pPr>
        <w:ind w:left="458" w:hanging="286"/>
      </w:pPr>
      <w:rPr>
        <w:rFonts w:ascii="Symbol" w:hAnsi="Symbol" w:cs="Symbol"/>
        <w:b w:val="0"/>
        <w:bCs w:val="0"/>
        <w:w w:val="100"/>
        <w:sz w:val="22"/>
        <w:szCs w:val="22"/>
      </w:rPr>
    </w:lvl>
    <w:lvl w:ilvl="1">
      <w:numFmt w:val="bullet"/>
      <w:lvlText w:val="•"/>
      <w:lvlJc w:val="left"/>
      <w:pPr>
        <w:ind w:left="1337" w:hanging="286"/>
      </w:pPr>
    </w:lvl>
    <w:lvl w:ilvl="2">
      <w:numFmt w:val="bullet"/>
      <w:lvlText w:val="•"/>
      <w:lvlJc w:val="left"/>
      <w:pPr>
        <w:ind w:left="2215" w:hanging="286"/>
      </w:pPr>
    </w:lvl>
    <w:lvl w:ilvl="3">
      <w:numFmt w:val="bullet"/>
      <w:lvlText w:val="•"/>
      <w:lvlJc w:val="left"/>
      <w:pPr>
        <w:ind w:left="3092" w:hanging="286"/>
      </w:pPr>
    </w:lvl>
    <w:lvl w:ilvl="4">
      <w:numFmt w:val="bullet"/>
      <w:lvlText w:val="•"/>
      <w:lvlJc w:val="left"/>
      <w:pPr>
        <w:ind w:left="3970" w:hanging="286"/>
      </w:pPr>
    </w:lvl>
    <w:lvl w:ilvl="5">
      <w:numFmt w:val="bullet"/>
      <w:lvlText w:val="•"/>
      <w:lvlJc w:val="left"/>
      <w:pPr>
        <w:ind w:left="4848" w:hanging="286"/>
      </w:pPr>
    </w:lvl>
    <w:lvl w:ilvl="6">
      <w:numFmt w:val="bullet"/>
      <w:lvlText w:val="•"/>
      <w:lvlJc w:val="left"/>
      <w:pPr>
        <w:ind w:left="5725" w:hanging="286"/>
      </w:pPr>
    </w:lvl>
    <w:lvl w:ilvl="7">
      <w:numFmt w:val="bullet"/>
      <w:lvlText w:val="•"/>
      <w:lvlJc w:val="left"/>
      <w:pPr>
        <w:ind w:left="6603" w:hanging="286"/>
      </w:pPr>
    </w:lvl>
    <w:lvl w:ilvl="8">
      <w:numFmt w:val="bullet"/>
      <w:lvlText w:val="•"/>
      <w:lvlJc w:val="left"/>
      <w:pPr>
        <w:ind w:left="7481" w:hanging="286"/>
      </w:pPr>
    </w:lvl>
  </w:abstractNum>
  <w:abstractNum w:abstractNumId="5" w15:restartNumberingAfterBreak="0">
    <w:nsid w:val="00000407"/>
    <w:multiLevelType w:val="multilevel"/>
    <w:tmpl w:val="0000088A"/>
    <w:lvl w:ilvl="0">
      <w:numFmt w:val="bullet"/>
      <w:lvlText w:val=""/>
      <w:lvlJc w:val="left"/>
      <w:pPr>
        <w:ind w:left="458" w:hanging="286"/>
      </w:pPr>
      <w:rPr>
        <w:rFonts w:ascii="Symbol" w:hAnsi="Symbol" w:cs="Symbol"/>
        <w:b w:val="0"/>
        <w:bCs w:val="0"/>
        <w:w w:val="100"/>
        <w:sz w:val="22"/>
        <w:szCs w:val="22"/>
      </w:rPr>
    </w:lvl>
    <w:lvl w:ilvl="1">
      <w:numFmt w:val="bullet"/>
      <w:lvlText w:val="•"/>
      <w:lvlJc w:val="left"/>
      <w:pPr>
        <w:ind w:left="1337" w:hanging="286"/>
      </w:pPr>
    </w:lvl>
    <w:lvl w:ilvl="2">
      <w:numFmt w:val="bullet"/>
      <w:lvlText w:val="•"/>
      <w:lvlJc w:val="left"/>
      <w:pPr>
        <w:ind w:left="2215" w:hanging="286"/>
      </w:pPr>
    </w:lvl>
    <w:lvl w:ilvl="3">
      <w:numFmt w:val="bullet"/>
      <w:lvlText w:val="•"/>
      <w:lvlJc w:val="left"/>
      <w:pPr>
        <w:ind w:left="3092" w:hanging="286"/>
      </w:pPr>
    </w:lvl>
    <w:lvl w:ilvl="4">
      <w:numFmt w:val="bullet"/>
      <w:lvlText w:val="•"/>
      <w:lvlJc w:val="left"/>
      <w:pPr>
        <w:ind w:left="3970" w:hanging="286"/>
      </w:pPr>
    </w:lvl>
    <w:lvl w:ilvl="5">
      <w:numFmt w:val="bullet"/>
      <w:lvlText w:val="•"/>
      <w:lvlJc w:val="left"/>
      <w:pPr>
        <w:ind w:left="4848" w:hanging="286"/>
      </w:pPr>
    </w:lvl>
    <w:lvl w:ilvl="6">
      <w:numFmt w:val="bullet"/>
      <w:lvlText w:val="•"/>
      <w:lvlJc w:val="left"/>
      <w:pPr>
        <w:ind w:left="5725" w:hanging="286"/>
      </w:pPr>
    </w:lvl>
    <w:lvl w:ilvl="7">
      <w:numFmt w:val="bullet"/>
      <w:lvlText w:val="•"/>
      <w:lvlJc w:val="left"/>
      <w:pPr>
        <w:ind w:left="6603" w:hanging="286"/>
      </w:pPr>
    </w:lvl>
    <w:lvl w:ilvl="8">
      <w:numFmt w:val="bullet"/>
      <w:lvlText w:val="•"/>
      <w:lvlJc w:val="left"/>
      <w:pPr>
        <w:ind w:left="7481" w:hanging="286"/>
      </w:pPr>
    </w:lvl>
  </w:abstractNum>
  <w:abstractNum w:abstractNumId="6" w15:restartNumberingAfterBreak="0">
    <w:nsid w:val="00000408"/>
    <w:multiLevelType w:val="multilevel"/>
    <w:tmpl w:val="0000088B"/>
    <w:lvl w:ilvl="0">
      <w:numFmt w:val="bullet"/>
      <w:lvlText w:val=""/>
      <w:lvlJc w:val="left"/>
      <w:pPr>
        <w:ind w:left="1111" w:hanging="286"/>
      </w:pPr>
      <w:rPr>
        <w:rFonts w:ascii="Symbol" w:hAnsi="Symbol" w:cs="Symbol"/>
        <w:b w:val="0"/>
        <w:bCs w:val="0"/>
        <w:w w:val="100"/>
        <w:sz w:val="22"/>
        <w:szCs w:val="22"/>
      </w:rPr>
    </w:lvl>
    <w:lvl w:ilvl="1">
      <w:numFmt w:val="bullet"/>
      <w:lvlText w:val="•"/>
      <w:lvlJc w:val="left"/>
      <w:pPr>
        <w:ind w:left="1928" w:hanging="286"/>
      </w:pPr>
    </w:lvl>
    <w:lvl w:ilvl="2">
      <w:numFmt w:val="bullet"/>
      <w:lvlText w:val="•"/>
      <w:lvlJc w:val="left"/>
      <w:pPr>
        <w:ind w:left="2737" w:hanging="286"/>
      </w:pPr>
    </w:lvl>
    <w:lvl w:ilvl="3">
      <w:numFmt w:val="bullet"/>
      <w:lvlText w:val="•"/>
      <w:lvlJc w:val="left"/>
      <w:pPr>
        <w:ind w:left="3545" w:hanging="286"/>
      </w:pPr>
    </w:lvl>
    <w:lvl w:ilvl="4">
      <w:numFmt w:val="bullet"/>
      <w:lvlText w:val="•"/>
      <w:lvlJc w:val="left"/>
      <w:pPr>
        <w:ind w:left="4354" w:hanging="286"/>
      </w:pPr>
    </w:lvl>
    <w:lvl w:ilvl="5">
      <w:numFmt w:val="bullet"/>
      <w:lvlText w:val="•"/>
      <w:lvlJc w:val="left"/>
      <w:pPr>
        <w:ind w:left="5163" w:hanging="286"/>
      </w:pPr>
    </w:lvl>
    <w:lvl w:ilvl="6">
      <w:numFmt w:val="bullet"/>
      <w:lvlText w:val="•"/>
      <w:lvlJc w:val="left"/>
      <w:pPr>
        <w:ind w:left="5971" w:hanging="286"/>
      </w:pPr>
    </w:lvl>
    <w:lvl w:ilvl="7">
      <w:numFmt w:val="bullet"/>
      <w:lvlText w:val="•"/>
      <w:lvlJc w:val="left"/>
      <w:pPr>
        <w:ind w:left="6780" w:hanging="286"/>
      </w:pPr>
    </w:lvl>
    <w:lvl w:ilvl="8">
      <w:numFmt w:val="bullet"/>
      <w:lvlText w:val="•"/>
      <w:lvlJc w:val="left"/>
      <w:pPr>
        <w:ind w:left="7589" w:hanging="286"/>
      </w:pPr>
    </w:lvl>
  </w:abstractNum>
  <w:abstractNum w:abstractNumId="7" w15:restartNumberingAfterBreak="0">
    <w:nsid w:val="020C3B04"/>
    <w:multiLevelType w:val="hybridMultilevel"/>
    <w:tmpl w:val="ABF42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A911ECF"/>
    <w:multiLevelType w:val="hybridMultilevel"/>
    <w:tmpl w:val="4E128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C92C65"/>
    <w:multiLevelType w:val="hybridMultilevel"/>
    <w:tmpl w:val="FC3413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A01F2B"/>
    <w:multiLevelType w:val="hybridMultilevel"/>
    <w:tmpl w:val="C178A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D17690"/>
    <w:multiLevelType w:val="hybridMultilevel"/>
    <w:tmpl w:val="8710E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E451DB"/>
    <w:multiLevelType w:val="hybridMultilevel"/>
    <w:tmpl w:val="2A3CB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274FDC"/>
    <w:multiLevelType w:val="hybridMultilevel"/>
    <w:tmpl w:val="EE68B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3702DA"/>
    <w:multiLevelType w:val="hybridMultilevel"/>
    <w:tmpl w:val="02700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612070"/>
    <w:multiLevelType w:val="hybridMultilevel"/>
    <w:tmpl w:val="63786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543091"/>
    <w:multiLevelType w:val="hybridMultilevel"/>
    <w:tmpl w:val="ECCCF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801195"/>
    <w:multiLevelType w:val="hybridMultilevel"/>
    <w:tmpl w:val="565A3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7F72B3"/>
    <w:multiLevelType w:val="hybridMultilevel"/>
    <w:tmpl w:val="25C8D9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AB214F"/>
    <w:multiLevelType w:val="hybridMultilevel"/>
    <w:tmpl w:val="06EAB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DC5DEC"/>
    <w:multiLevelType w:val="hybridMultilevel"/>
    <w:tmpl w:val="DF2C1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4B39EE"/>
    <w:multiLevelType w:val="multilevel"/>
    <w:tmpl w:val="D910F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5A3D95"/>
    <w:multiLevelType w:val="hybridMultilevel"/>
    <w:tmpl w:val="9D8C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14624C"/>
    <w:multiLevelType w:val="hybridMultilevel"/>
    <w:tmpl w:val="B44653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8202B92"/>
    <w:multiLevelType w:val="hybridMultilevel"/>
    <w:tmpl w:val="703E8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174A4A"/>
    <w:multiLevelType w:val="hybridMultilevel"/>
    <w:tmpl w:val="6D40B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D05945"/>
    <w:multiLevelType w:val="multilevel"/>
    <w:tmpl w:val="D910F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EC0052"/>
    <w:multiLevelType w:val="hybridMultilevel"/>
    <w:tmpl w:val="9842C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3917B0"/>
    <w:multiLevelType w:val="hybridMultilevel"/>
    <w:tmpl w:val="053C46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4A73B3"/>
    <w:multiLevelType w:val="hybridMultilevel"/>
    <w:tmpl w:val="3F6EE6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4492DCC"/>
    <w:multiLevelType w:val="hybridMultilevel"/>
    <w:tmpl w:val="727A1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8E17B76"/>
    <w:multiLevelType w:val="hybridMultilevel"/>
    <w:tmpl w:val="EDAA59A4"/>
    <w:lvl w:ilvl="0" w:tplc="08090001">
      <w:start w:val="1"/>
      <w:numFmt w:val="bullet"/>
      <w:lvlText w:val=""/>
      <w:lvlJc w:val="left"/>
      <w:pPr>
        <w:ind w:left="720" w:hanging="360"/>
      </w:pPr>
      <w:rPr>
        <w:rFonts w:ascii="Symbol" w:hAnsi="Symbol" w:hint="default"/>
      </w:rPr>
    </w:lvl>
    <w:lvl w:ilvl="1" w:tplc="42B218D6">
      <w:numFmt w:val="bullet"/>
      <w:lvlText w:val="•"/>
      <w:lvlJc w:val="left"/>
      <w:pPr>
        <w:ind w:left="1800" w:hanging="72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E522B3"/>
    <w:multiLevelType w:val="hybridMultilevel"/>
    <w:tmpl w:val="21367204"/>
    <w:lvl w:ilvl="0" w:tplc="E402B7F8">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A610515"/>
    <w:multiLevelType w:val="hybridMultilevel"/>
    <w:tmpl w:val="5740C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191C62"/>
    <w:multiLevelType w:val="hybridMultilevel"/>
    <w:tmpl w:val="196ED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D876FA"/>
    <w:multiLevelType w:val="hybridMultilevel"/>
    <w:tmpl w:val="3AE6E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377D35"/>
    <w:multiLevelType w:val="hybridMultilevel"/>
    <w:tmpl w:val="69F4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712243"/>
    <w:multiLevelType w:val="hybridMultilevel"/>
    <w:tmpl w:val="3D5E9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8D7F57"/>
    <w:multiLevelType w:val="hybridMultilevel"/>
    <w:tmpl w:val="D64CB4A8"/>
    <w:lvl w:ilvl="0" w:tplc="BF387D7C">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316E1C"/>
    <w:multiLevelType w:val="hybridMultilevel"/>
    <w:tmpl w:val="F5148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302AC6"/>
    <w:multiLevelType w:val="hybridMultilevel"/>
    <w:tmpl w:val="44E0B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3"/>
  </w:num>
  <w:num w:numId="3">
    <w:abstractNumId w:val="20"/>
  </w:num>
  <w:num w:numId="4">
    <w:abstractNumId w:val="37"/>
  </w:num>
  <w:num w:numId="5">
    <w:abstractNumId w:val="12"/>
  </w:num>
  <w:num w:numId="6">
    <w:abstractNumId w:val="28"/>
  </w:num>
  <w:num w:numId="7">
    <w:abstractNumId w:val="40"/>
  </w:num>
  <w:num w:numId="8">
    <w:abstractNumId w:val="22"/>
  </w:num>
  <w:num w:numId="9">
    <w:abstractNumId w:val="39"/>
  </w:num>
  <w:num w:numId="10">
    <w:abstractNumId w:val="9"/>
  </w:num>
  <w:num w:numId="11">
    <w:abstractNumId w:val="31"/>
  </w:num>
  <w:num w:numId="12">
    <w:abstractNumId w:val="36"/>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29"/>
  </w:num>
  <w:num w:numId="21">
    <w:abstractNumId w:val="17"/>
  </w:num>
  <w:num w:numId="22">
    <w:abstractNumId w:val="13"/>
  </w:num>
  <w:num w:numId="23">
    <w:abstractNumId w:val="16"/>
  </w:num>
  <w:num w:numId="24">
    <w:abstractNumId w:val="30"/>
  </w:num>
  <w:num w:numId="25">
    <w:abstractNumId w:val="14"/>
  </w:num>
  <w:num w:numId="26">
    <w:abstractNumId w:val="23"/>
  </w:num>
  <w:num w:numId="27">
    <w:abstractNumId w:val="24"/>
  </w:num>
  <w:num w:numId="28">
    <w:abstractNumId w:val="11"/>
  </w:num>
  <w:num w:numId="29">
    <w:abstractNumId w:val="8"/>
  </w:num>
  <w:num w:numId="30">
    <w:abstractNumId w:val="18"/>
  </w:num>
  <w:num w:numId="31">
    <w:abstractNumId w:val="7"/>
  </w:num>
  <w:num w:numId="32">
    <w:abstractNumId w:val="32"/>
  </w:num>
  <w:num w:numId="33">
    <w:abstractNumId w:val="7"/>
  </w:num>
  <w:num w:numId="34">
    <w:abstractNumId w:val="27"/>
  </w:num>
  <w:num w:numId="35">
    <w:abstractNumId w:val="15"/>
  </w:num>
  <w:num w:numId="36">
    <w:abstractNumId w:val="35"/>
  </w:num>
  <w:num w:numId="37">
    <w:abstractNumId w:val="26"/>
  </w:num>
  <w:num w:numId="38">
    <w:abstractNumId w:val="21"/>
  </w:num>
  <w:num w:numId="39">
    <w:abstractNumId w:val="38"/>
  </w:num>
  <w:num w:numId="40">
    <w:abstractNumId w:val="25"/>
  </w:num>
  <w:num w:numId="41">
    <w:abstractNumId w:val="19"/>
  </w:num>
  <w:num w:numId="42">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A53"/>
    <w:rsid w:val="00004345"/>
    <w:rsid w:val="00014A53"/>
    <w:rsid w:val="0003065D"/>
    <w:rsid w:val="0003156E"/>
    <w:rsid w:val="00032354"/>
    <w:rsid w:val="00033665"/>
    <w:rsid w:val="0004010B"/>
    <w:rsid w:val="00041003"/>
    <w:rsid w:val="00044FE6"/>
    <w:rsid w:val="000477AC"/>
    <w:rsid w:val="00060256"/>
    <w:rsid w:val="00061A65"/>
    <w:rsid w:val="000632DE"/>
    <w:rsid w:val="00064E2F"/>
    <w:rsid w:val="00070C38"/>
    <w:rsid w:val="00095CB3"/>
    <w:rsid w:val="000976EF"/>
    <w:rsid w:val="000A331F"/>
    <w:rsid w:val="000B1452"/>
    <w:rsid w:val="000B28D9"/>
    <w:rsid w:val="000B3A7D"/>
    <w:rsid w:val="000C598F"/>
    <w:rsid w:val="000D1F1F"/>
    <w:rsid w:val="000D6C29"/>
    <w:rsid w:val="000D7A3A"/>
    <w:rsid w:val="000E01E9"/>
    <w:rsid w:val="000E0AAA"/>
    <w:rsid w:val="000E4010"/>
    <w:rsid w:val="000E674E"/>
    <w:rsid w:val="000F4415"/>
    <w:rsid w:val="000F5ED2"/>
    <w:rsid w:val="0011274A"/>
    <w:rsid w:val="00115938"/>
    <w:rsid w:val="00127A51"/>
    <w:rsid w:val="00135803"/>
    <w:rsid w:val="001433B6"/>
    <w:rsid w:val="00143ED5"/>
    <w:rsid w:val="00144334"/>
    <w:rsid w:val="00144A22"/>
    <w:rsid w:val="001676CE"/>
    <w:rsid w:val="00170621"/>
    <w:rsid w:val="00172F34"/>
    <w:rsid w:val="00184F14"/>
    <w:rsid w:val="001A1262"/>
    <w:rsid w:val="001A705D"/>
    <w:rsid w:val="001B7D06"/>
    <w:rsid w:val="001C36CB"/>
    <w:rsid w:val="001C3BC2"/>
    <w:rsid w:val="001C3D18"/>
    <w:rsid w:val="001C64B4"/>
    <w:rsid w:val="001C6937"/>
    <w:rsid w:val="001D7631"/>
    <w:rsid w:val="002001B0"/>
    <w:rsid w:val="00205B2B"/>
    <w:rsid w:val="00215DD1"/>
    <w:rsid w:val="002203AA"/>
    <w:rsid w:val="00233FBA"/>
    <w:rsid w:val="00235CC1"/>
    <w:rsid w:val="00245595"/>
    <w:rsid w:val="00245764"/>
    <w:rsid w:val="00246CC1"/>
    <w:rsid w:val="002475B0"/>
    <w:rsid w:val="00262296"/>
    <w:rsid w:val="002717B3"/>
    <w:rsid w:val="00276E4D"/>
    <w:rsid w:val="00285F5C"/>
    <w:rsid w:val="002870EF"/>
    <w:rsid w:val="00292EED"/>
    <w:rsid w:val="00293FAF"/>
    <w:rsid w:val="002A3636"/>
    <w:rsid w:val="002A78B7"/>
    <w:rsid w:val="002B1C6C"/>
    <w:rsid w:val="002C614E"/>
    <w:rsid w:val="002E384D"/>
    <w:rsid w:val="002E5C41"/>
    <w:rsid w:val="002E6313"/>
    <w:rsid w:val="002E75BD"/>
    <w:rsid w:val="002F4FE9"/>
    <w:rsid w:val="00301612"/>
    <w:rsid w:val="00310818"/>
    <w:rsid w:val="003176BF"/>
    <w:rsid w:val="003268F8"/>
    <w:rsid w:val="00334478"/>
    <w:rsid w:val="00346373"/>
    <w:rsid w:val="00346A14"/>
    <w:rsid w:val="00354B48"/>
    <w:rsid w:val="00362EBA"/>
    <w:rsid w:val="00362F31"/>
    <w:rsid w:val="003664EE"/>
    <w:rsid w:val="00382D07"/>
    <w:rsid w:val="003845BB"/>
    <w:rsid w:val="003B4F68"/>
    <w:rsid w:val="003C29D3"/>
    <w:rsid w:val="003C6B9C"/>
    <w:rsid w:val="003C6BD2"/>
    <w:rsid w:val="003D09CC"/>
    <w:rsid w:val="003D6866"/>
    <w:rsid w:val="003E16FC"/>
    <w:rsid w:val="003E617D"/>
    <w:rsid w:val="003F6176"/>
    <w:rsid w:val="003F6DD8"/>
    <w:rsid w:val="004073CD"/>
    <w:rsid w:val="00414579"/>
    <w:rsid w:val="0041564D"/>
    <w:rsid w:val="00423B98"/>
    <w:rsid w:val="004370D4"/>
    <w:rsid w:val="004451F4"/>
    <w:rsid w:val="004640B1"/>
    <w:rsid w:val="00466CFD"/>
    <w:rsid w:val="00466FA9"/>
    <w:rsid w:val="00467C19"/>
    <w:rsid w:val="00473950"/>
    <w:rsid w:val="00477818"/>
    <w:rsid w:val="00480E14"/>
    <w:rsid w:val="004960B7"/>
    <w:rsid w:val="0049772F"/>
    <w:rsid w:val="00497AED"/>
    <w:rsid w:val="004A41A6"/>
    <w:rsid w:val="004A50FE"/>
    <w:rsid w:val="004C0ED8"/>
    <w:rsid w:val="004D5EB5"/>
    <w:rsid w:val="004E07DD"/>
    <w:rsid w:val="004E75B1"/>
    <w:rsid w:val="004E7643"/>
    <w:rsid w:val="00501D70"/>
    <w:rsid w:val="00503C75"/>
    <w:rsid w:val="00504F98"/>
    <w:rsid w:val="00510A74"/>
    <w:rsid w:val="005201C6"/>
    <w:rsid w:val="00535EE7"/>
    <w:rsid w:val="00543998"/>
    <w:rsid w:val="0054752B"/>
    <w:rsid w:val="00547689"/>
    <w:rsid w:val="00550BC5"/>
    <w:rsid w:val="005517BB"/>
    <w:rsid w:val="0055183A"/>
    <w:rsid w:val="00553D68"/>
    <w:rsid w:val="00576875"/>
    <w:rsid w:val="005938D5"/>
    <w:rsid w:val="005971A6"/>
    <w:rsid w:val="005A2180"/>
    <w:rsid w:val="005A3778"/>
    <w:rsid w:val="005A3C54"/>
    <w:rsid w:val="005A5FC8"/>
    <w:rsid w:val="005B26E5"/>
    <w:rsid w:val="005B2DED"/>
    <w:rsid w:val="005C3276"/>
    <w:rsid w:val="005D7B95"/>
    <w:rsid w:val="005E6D25"/>
    <w:rsid w:val="005F07C1"/>
    <w:rsid w:val="00601C59"/>
    <w:rsid w:val="006053A6"/>
    <w:rsid w:val="00607817"/>
    <w:rsid w:val="00617713"/>
    <w:rsid w:val="00632A21"/>
    <w:rsid w:val="00633481"/>
    <w:rsid w:val="006338B5"/>
    <w:rsid w:val="00633B3B"/>
    <w:rsid w:val="00644851"/>
    <w:rsid w:val="00660DE3"/>
    <w:rsid w:val="00671FBC"/>
    <w:rsid w:val="00676DC2"/>
    <w:rsid w:val="00682F31"/>
    <w:rsid w:val="00685FB2"/>
    <w:rsid w:val="006B16C4"/>
    <w:rsid w:val="006D2598"/>
    <w:rsid w:val="006D3331"/>
    <w:rsid w:val="006F0A69"/>
    <w:rsid w:val="007003DB"/>
    <w:rsid w:val="00702C7F"/>
    <w:rsid w:val="00703BBB"/>
    <w:rsid w:val="007074AE"/>
    <w:rsid w:val="00715338"/>
    <w:rsid w:val="007176D4"/>
    <w:rsid w:val="00730408"/>
    <w:rsid w:val="00732182"/>
    <w:rsid w:val="00742F80"/>
    <w:rsid w:val="00743077"/>
    <w:rsid w:val="00745FCE"/>
    <w:rsid w:val="00747DE6"/>
    <w:rsid w:val="00750F88"/>
    <w:rsid w:val="0075772D"/>
    <w:rsid w:val="00766F0D"/>
    <w:rsid w:val="00773242"/>
    <w:rsid w:val="0077793D"/>
    <w:rsid w:val="00781A66"/>
    <w:rsid w:val="007952F6"/>
    <w:rsid w:val="007A56B2"/>
    <w:rsid w:val="007B499C"/>
    <w:rsid w:val="007C1DDA"/>
    <w:rsid w:val="007E3DE1"/>
    <w:rsid w:val="00816AB8"/>
    <w:rsid w:val="008243E2"/>
    <w:rsid w:val="0082528C"/>
    <w:rsid w:val="00825BBC"/>
    <w:rsid w:val="008340A1"/>
    <w:rsid w:val="00850147"/>
    <w:rsid w:val="0085751B"/>
    <w:rsid w:val="00860EA3"/>
    <w:rsid w:val="008653B7"/>
    <w:rsid w:val="00870B43"/>
    <w:rsid w:val="0088011A"/>
    <w:rsid w:val="008861E5"/>
    <w:rsid w:val="0088683B"/>
    <w:rsid w:val="008946BA"/>
    <w:rsid w:val="008B337D"/>
    <w:rsid w:val="008B7FAA"/>
    <w:rsid w:val="008C0ACE"/>
    <w:rsid w:val="008C1A6A"/>
    <w:rsid w:val="008C1F84"/>
    <w:rsid w:val="008C6F8F"/>
    <w:rsid w:val="008F50B9"/>
    <w:rsid w:val="00903234"/>
    <w:rsid w:val="00912106"/>
    <w:rsid w:val="009131F1"/>
    <w:rsid w:val="009254BC"/>
    <w:rsid w:val="009266A8"/>
    <w:rsid w:val="009306C2"/>
    <w:rsid w:val="009376A6"/>
    <w:rsid w:val="009432F7"/>
    <w:rsid w:val="009451B4"/>
    <w:rsid w:val="00945AA9"/>
    <w:rsid w:val="009546B9"/>
    <w:rsid w:val="009571D5"/>
    <w:rsid w:val="009603DB"/>
    <w:rsid w:val="00961058"/>
    <w:rsid w:val="00962B92"/>
    <w:rsid w:val="00976133"/>
    <w:rsid w:val="009835AF"/>
    <w:rsid w:val="009900F3"/>
    <w:rsid w:val="009952E1"/>
    <w:rsid w:val="009A6B9F"/>
    <w:rsid w:val="009B20D2"/>
    <w:rsid w:val="009B4080"/>
    <w:rsid w:val="009D1B44"/>
    <w:rsid w:val="009D2BF7"/>
    <w:rsid w:val="009D5EEB"/>
    <w:rsid w:val="009D7F28"/>
    <w:rsid w:val="009E40EB"/>
    <w:rsid w:val="009E5689"/>
    <w:rsid w:val="009E6FC3"/>
    <w:rsid w:val="009F404F"/>
    <w:rsid w:val="009F4317"/>
    <w:rsid w:val="009F78C9"/>
    <w:rsid w:val="00A1755E"/>
    <w:rsid w:val="00A23A4F"/>
    <w:rsid w:val="00A44750"/>
    <w:rsid w:val="00A51771"/>
    <w:rsid w:val="00A55092"/>
    <w:rsid w:val="00A6278C"/>
    <w:rsid w:val="00A71DEB"/>
    <w:rsid w:val="00A8058F"/>
    <w:rsid w:val="00A80959"/>
    <w:rsid w:val="00A8601A"/>
    <w:rsid w:val="00A87025"/>
    <w:rsid w:val="00A933EC"/>
    <w:rsid w:val="00A94B55"/>
    <w:rsid w:val="00AA4CA6"/>
    <w:rsid w:val="00AB0464"/>
    <w:rsid w:val="00AC2912"/>
    <w:rsid w:val="00AC472F"/>
    <w:rsid w:val="00AE2092"/>
    <w:rsid w:val="00AE6CE7"/>
    <w:rsid w:val="00AE7991"/>
    <w:rsid w:val="00AF4C17"/>
    <w:rsid w:val="00B01E6A"/>
    <w:rsid w:val="00B02C9F"/>
    <w:rsid w:val="00B06902"/>
    <w:rsid w:val="00B11014"/>
    <w:rsid w:val="00B16E35"/>
    <w:rsid w:val="00B27A27"/>
    <w:rsid w:val="00B42D8C"/>
    <w:rsid w:val="00B51669"/>
    <w:rsid w:val="00B76B52"/>
    <w:rsid w:val="00B81730"/>
    <w:rsid w:val="00B86988"/>
    <w:rsid w:val="00B87119"/>
    <w:rsid w:val="00B872DA"/>
    <w:rsid w:val="00B93839"/>
    <w:rsid w:val="00B94F65"/>
    <w:rsid w:val="00BA3927"/>
    <w:rsid w:val="00BA51B2"/>
    <w:rsid w:val="00BA567E"/>
    <w:rsid w:val="00BA7926"/>
    <w:rsid w:val="00BB1948"/>
    <w:rsid w:val="00BB1C85"/>
    <w:rsid w:val="00BB4897"/>
    <w:rsid w:val="00BB4BAB"/>
    <w:rsid w:val="00BB7FB9"/>
    <w:rsid w:val="00BC1A40"/>
    <w:rsid w:val="00BC571A"/>
    <w:rsid w:val="00BD00E8"/>
    <w:rsid w:val="00BE241F"/>
    <w:rsid w:val="00BF3C69"/>
    <w:rsid w:val="00BF4F55"/>
    <w:rsid w:val="00C03AED"/>
    <w:rsid w:val="00C1082C"/>
    <w:rsid w:val="00C12633"/>
    <w:rsid w:val="00C15BCD"/>
    <w:rsid w:val="00C15F18"/>
    <w:rsid w:val="00C265B6"/>
    <w:rsid w:val="00C26755"/>
    <w:rsid w:val="00C27E57"/>
    <w:rsid w:val="00C332B2"/>
    <w:rsid w:val="00C34F7C"/>
    <w:rsid w:val="00C35CB8"/>
    <w:rsid w:val="00C42974"/>
    <w:rsid w:val="00C46F00"/>
    <w:rsid w:val="00C507F4"/>
    <w:rsid w:val="00C51ED1"/>
    <w:rsid w:val="00C54B3F"/>
    <w:rsid w:val="00C54E66"/>
    <w:rsid w:val="00C63759"/>
    <w:rsid w:val="00C642AB"/>
    <w:rsid w:val="00CB0D2A"/>
    <w:rsid w:val="00CB0DAD"/>
    <w:rsid w:val="00CB28FE"/>
    <w:rsid w:val="00CD36E6"/>
    <w:rsid w:val="00CE68FB"/>
    <w:rsid w:val="00D00841"/>
    <w:rsid w:val="00D014F1"/>
    <w:rsid w:val="00D06F4E"/>
    <w:rsid w:val="00D072E3"/>
    <w:rsid w:val="00D073E3"/>
    <w:rsid w:val="00D10ADB"/>
    <w:rsid w:val="00D15473"/>
    <w:rsid w:val="00D1666B"/>
    <w:rsid w:val="00D205CF"/>
    <w:rsid w:val="00D21F8C"/>
    <w:rsid w:val="00D26E23"/>
    <w:rsid w:val="00D27DDE"/>
    <w:rsid w:val="00D31E38"/>
    <w:rsid w:val="00D32EF2"/>
    <w:rsid w:val="00D45B2B"/>
    <w:rsid w:val="00D46C2A"/>
    <w:rsid w:val="00D46E58"/>
    <w:rsid w:val="00D47C82"/>
    <w:rsid w:val="00D50627"/>
    <w:rsid w:val="00D54254"/>
    <w:rsid w:val="00D62045"/>
    <w:rsid w:val="00D6388E"/>
    <w:rsid w:val="00D63CED"/>
    <w:rsid w:val="00D75544"/>
    <w:rsid w:val="00D7557D"/>
    <w:rsid w:val="00D86E67"/>
    <w:rsid w:val="00D9266D"/>
    <w:rsid w:val="00DB08A3"/>
    <w:rsid w:val="00DB339D"/>
    <w:rsid w:val="00DB4727"/>
    <w:rsid w:val="00DB4D25"/>
    <w:rsid w:val="00DB58DF"/>
    <w:rsid w:val="00DB75D1"/>
    <w:rsid w:val="00DC50F5"/>
    <w:rsid w:val="00DE42EE"/>
    <w:rsid w:val="00DF139B"/>
    <w:rsid w:val="00DF1598"/>
    <w:rsid w:val="00DF28EB"/>
    <w:rsid w:val="00DF751E"/>
    <w:rsid w:val="00DF7BD1"/>
    <w:rsid w:val="00E051C8"/>
    <w:rsid w:val="00E07DD7"/>
    <w:rsid w:val="00E10771"/>
    <w:rsid w:val="00E15793"/>
    <w:rsid w:val="00E25BC9"/>
    <w:rsid w:val="00E26B0E"/>
    <w:rsid w:val="00E3208A"/>
    <w:rsid w:val="00E40FD7"/>
    <w:rsid w:val="00E41890"/>
    <w:rsid w:val="00E438DD"/>
    <w:rsid w:val="00E4521E"/>
    <w:rsid w:val="00E52472"/>
    <w:rsid w:val="00E547D1"/>
    <w:rsid w:val="00E557AD"/>
    <w:rsid w:val="00E719FE"/>
    <w:rsid w:val="00E73F77"/>
    <w:rsid w:val="00E7543A"/>
    <w:rsid w:val="00E8272B"/>
    <w:rsid w:val="00E82B36"/>
    <w:rsid w:val="00E91EC8"/>
    <w:rsid w:val="00E962C3"/>
    <w:rsid w:val="00EA46BA"/>
    <w:rsid w:val="00EB0F46"/>
    <w:rsid w:val="00EB3BDA"/>
    <w:rsid w:val="00EB6FC5"/>
    <w:rsid w:val="00EC4234"/>
    <w:rsid w:val="00ED1FFA"/>
    <w:rsid w:val="00ED3322"/>
    <w:rsid w:val="00ED5D1B"/>
    <w:rsid w:val="00ED79CB"/>
    <w:rsid w:val="00EE0B08"/>
    <w:rsid w:val="00EF13B0"/>
    <w:rsid w:val="00EF3F50"/>
    <w:rsid w:val="00EF4A16"/>
    <w:rsid w:val="00EF550D"/>
    <w:rsid w:val="00EF71E3"/>
    <w:rsid w:val="00F00BF5"/>
    <w:rsid w:val="00F0484F"/>
    <w:rsid w:val="00F11D06"/>
    <w:rsid w:val="00F15269"/>
    <w:rsid w:val="00F1636B"/>
    <w:rsid w:val="00F179FE"/>
    <w:rsid w:val="00F20D40"/>
    <w:rsid w:val="00F24A9F"/>
    <w:rsid w:val="00F30BD9"/>
    <w:rsid w:val="00F43C68"/>
    <w:rsid w:val="00F43F51"/>
    <w:rsid w:val="00F53DCF"/>
    <w:rsid w:val="00F63479"/>
    <w:rsid w:val="00F64688"/>
    <w:rsid w:val="00F65DD9"/>
    <w:rsid w:val="00F679A8"/>
    <w:rsid w:val="00F71C62"/>
    <w:rsid w:val="00F7648D"/>
    <w:rsid w:val="00F902C9"/>
    <w:rsid w:val="00F94D5E"/>
    <w:rsid w:val="00F969F6"/>
    <w:rsid w:val="00FA1F25"/>
    <w:rsid w:val="00FA397E"/>
    <w:rsid w:val="00FA3A7F"/>
    <w:rsid w:val="00FB0F9B"/>
    <w:rsid w:val="00FB52AE"/>
    <w:rsid w:val="00FB7BDB"/>
    <w:rsid w:val="00FC373B"/>
    <w:rsid w:val="00FD7766"/>
    <w:rsid w:val="00FE19F8"/>
    <w:rsid w:val="00FF240C"/>
    <w:rsid w:val="00FF5604"/>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8323D"/>
  <w15:chartTrackingRefBased/>
  <w15:docId w15:val="{BF70D09F-A706-4749-A38C-E06B63CC2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3E2"/>
    <w:pPr>
      <w:spacing w:after="200" w:line="276" w:lineRule="auto"/>
    </w:pPr>
    <w:rPr>
      <w:sz w:val="22"/>
      <w:szCs w:val="22"/>
      <w:lang w:val="en-GB" w:eastAsia="en-US"/>
    </w:rPr>
  </w:style>
  <w:style w:type="paragraph" w:styleId="Heading1">
    <w:name w:val="heading 1"/>
    <w:basedOn w:val="NoSpacing"/>
    <w:next w:val="Normal"/>
    <w:link w:val="Heading1Char"/>
    <w:uiPriority w:val="9"/>
    <w:qFormat/>
    <w:rsid w:val="009E6FC3"/>
    <w:pPr>
      <w:keepNext/>
      <w:keepLines/>
      <w:pBdr>
        <w:bottom w:val="single" w:sz="18" w:space="1" w:color="00B0F0"/>
      </w:pBdr>
      <w:outlineLvl w:val="0"/>
    </w:pPr>
    <w:rPr>
      <w:b/>
      <w:bCs/>
      <w:sz w:val="28"/>
      <w:szCs w:val="28"/>
    </w:rPr>
  </w:style>
  <w:style w:type="paragraph" w:styleId="Heading2">
    <w:name w:val="heading 2"/>
    <w:basedOn w:val="NoSpacing"/>
    <w:next w:val="NoSpacing"/>
    <w:link w:val="Heading2Char"/>
    <w:unhideWhenUsed/>
    <w:qFormat/>
    <w:rsid w:val="009432F7"/>
    <w:pPr>
      <w:keepNext/>
      <w:keepLines/>
      <w:spacing w:before="80"/>
      <w:outlineLvl w:val="1"/>
    </w:pPr>
    <w:rPr>
      <w:b/>
      <w:bCs/>
      <w:sz w:val="24"/>
      <w:szCs w:val="26"/>
    </w:rPr>
  </w:style>
  <w:style w:type="paragraph" w:styleId="Heading3">
    <w:name w:val="heading 3"/>
    <w:basedOn w:val="Normal"/>
    <w:next w:val="Normal"/>
    <w:link w:val="Heading3Char"/>
    <w:uiPriority w:val="9"/>
    <w:semiHidden/>
    <w:unhideWhenUsed/>
    <w:qFormat/>
    <w:rsid w:val="009E6FC3"/>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8861E5"/>
    <w:rPr>
      <w:rFonts w:eastAsia="Times New Roman"/>
      <w:sz w:val="22"/>
      <w:szCs w:val="22"/>
      <w:bdr w:val="none" w:sz="0" w:space="0" w:color="auto" w:frame="1"/>
      <w:lang w:val="en-GB" w:eastAsia="en-GB"/>
    </w:rPr>
  </w:style>
  <w:style w:type="character" w:customStyle="1" w:styleId="NoSpacingChar">
    <w:name w:val="No Spacing Char"/>
    <w:link w:val="NoSpacing"/>
    <w:locked/>
    <w:rsid w:val="008861E5"/>
    <w:rPr>
      <w:rFonts w:eastAsia="Times New Roman"/>
      <w:sz w:val="22"/>
      <w:szCs w:val="22"/>
      <w:bdr w:val="none" w:sz="0" w:space="0" w:color="auto" w:frame="1"/>
    </w:rPr>
  </w:style>
  <w:style w:type="paragraph" w:styleId="ListParagraph">
    <w:name w:val="List Paragraph"/>
    <w:basedOn w:val="Normal"/>
    <w:uiPriority w:val="34"/>
    <w:qFormat/>
    <w:rsid w:val="00A94B55"/>
    <w:pPr>
      <w:ind w:left="720"/>
      <w:contextualSpacing/>
    </w:pPr>
  </w:style>
  <w:style w:type="character" w:customStyle="1" w:styleId="Heading1Char">
    <w:name w:val="Heading 1 Char"/>
    <w:link w:val="Heading1"/>
    <w:uiPriority w:val="9"/>
    <w:rsid w:val="009E6FC3"/>
    <w:rPr>
      <w:rFonts w:eastAsia="Times New Roman"/>
      <w:b/>
      <w:bCs/>
      <w:sz w:val="28"/>
      <w:szCs w:val="28"/>
    </w:rPr>
  </w:style>
  <w:style w:type="character" w:customStyle="1" w:styleId="Heading2Char">
    <w:name w:val="Heading 2 Char"/>
    <w:link w:val="Heading2"/>
    <w:uiPriority w:val="9"/>
    <w:rsid w:val="009432F7"/>
    <w:rPr>
      <w:rFonts w:eastAsia="Times New Roman" w:cs="Times New Roman"/>
      <w:b/>
      <w:bCs/>
      <w:sz w:val="24"/>
      <w:szCs w:val="26"/>
    </w:rPr>
  </w:style>
  <w:style w:type="character" w:styleId="Hyperlink">
    <w:name w:val="Hyperlink"/>
    <w:rsid w:val="00014A53"/>
    <w:rPr>
      <w:color w:val="0000FF"/>
      <w:u w:val="single"/>
    </w:rPr>
  </w:style>
  <w:style w:type="paragraph" w:styleId="Header">
    <w:name w:val="header"/>
    <w:basedOn w:val="Normal"/>
    <w:link w:val="HeaderChar"/>
    <w:uiPriority w:val="99"/>
    <w:unhideWhenUsed/>
    <w:rsid w:val="00014A53"/>
    <w:pPr>
      <w:tabs>
        <w:tab w:val="center" w:pos="4513"/>
        <w:tab w:val="right" w:pos="9026"/>
      </w:tabs>
    </w:pPr>
  </w:style>
  <w:style w:type="character" w:customStyle="1" w:styleId="HeaderChar">
    <w:name w:val="Header Char"/>
    <w:link w:val="Header"/>
    <w:uiPriority w:val="99"/>
    <w:rsid w:val="00014A53"/>
    <w:rPr>
      <w:rFonts w:ascii="Calibri" w:eastAsia="Calibri" w:hAnsi="Calibri" w:cs="Times New Roman"/>
    </w:rPr>
  </w:style>
  <w:style w:type="table" w:styleId="TableGrid">
    <w:name w:val="Table Grid"/>
    <w:basedOn w:val="TableNormal"/>
    <w:uiPriority w:val="59"/>
    <w:rsid w:val="00014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nhideWhenUsed/>
    <w:rsid w:val="00014A53"/>
    <w:pPr>
      <w:spacing w:after="120" w:line="480" w:lineRule="auto"/>
    </w:pPr>
  </w:style>
  <w:style w:type="character" w:customStyle="1" w:styleId="BodyText2Char">
    <w:name w:val="Body Text 2 Char"/>
    <w:link w:val="BodyText2"/>
    <w:rsid w:val="00014A53"/>
    <w:rPr>
      <w:rFonts w:ascii="Calibri" w:eastAsia="Calibri" w:hAnsi="Calibri" w:cs="Times New Roman"/>
    </w:rPr>
  </w:style>
  <w:style w:type="paragraph" w:styleId="BalloonText">
    <w:name w:val="Balloon Text"/>
    <w:basedOn w:val="Normal"/>
    <w:link w:val="BalloonTextChar"/>
    <w:uiPriority w:val="99"/>
    <w:semiHidden/>
    <w:unhideWhenUsed/>
    <w:rsid w:val="00014A5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14A53"/>
    <w:rPr>
      <w:rFonts w:ascii="Tahoma" w:eastAsia="Calibri" w:hAnsi="Tahoma" w:cs="Tahoma"/>
      <w:sz w:val="16"/>
      <w:szCs w:val="16"/>
    </w:rPr>
  </w:style>
  <w:style w:type="paragraph" w:styleId="Footer">
    <w:name w:val="footer"/>
    <w:basedOn w:val="Normal"/>
    <w:link w:val="FooterChar"/>
    <w:uiPriority w:val="99"/>
    <w:unhideWhenUsed/>
    <w:rsid w:val="00014A53"/>
    <w:pPr>
      <w:tabs>
        <w:tab w:val="center" w:pos="4513"/>
        <w:tab w:val="right" w:pos="9026"/>
      </w:tabs>
      <w:spacing w:after="0" w:line="240" w:lineRule="auto"/>
    </w:pPr>
  </w:style>
  <w:style w:type="character" w:customStyle="1" w:styleId="FooterChar">
    <w:name w:val="Footer Char"/>
    <w:link w:val="Footer"/>
    <w:uiPriority w:val="99"/>
    <w:rsid w:val="00014A53"/>
    <w:rPr>
      <w:rFonts w:ascii="Calibri" w:eastAsia="Calibri" w:hAnsi="Calibri" w:cs="Times New Roman"/>
    </w:rPr>
  </w:style>
  <w:style w:type="paragraph" w:customStyle="1" w:styleId="MediumGrid21">
    <w:name w:val="Medium Grid 21"/>
    <w:link w:val="MediumGrid2Char"/>
    <w:uiPriority w:val="1"/>
    <w:qFormat/>
    <w:rsid w:val="00DF751E"/>
    <w:rPr>
      <w:lang w:val="en-GB" w:eastAsia="en-GB"/>
    </w:rPr>
  </w:style>
  <w:style w:type="character" w:customStyle="1" w:styleId="MediumGrid2Char">
    <w:name w:val="Medium Grid 2 Char"/>
    <w:link w:val="MediumGrid21"/>
    <w:uiPriority w:val="1"/>
    <w:locked/>
    <w:rsid w:val="00DF751E"/>
    <w:rPr>
      <w:lang w:val="en-GB" w:eastAsia="en-GB" w:bidi="ar-SA"/>
    </w:rPr>
  </w:style>
  <w:style w:type="character" w:customStyle="1" w:styleId="Heading3Char">
    <w:name w:val="Heading 3 Char"/>
    <w:link w:val="Heading3"/>
    <w:uiPriority w:val="9"/>
    <w:semiHidden/>
    <w:rsid w:val="009E6FC3"/>
    <w:rPr>
      <w:rFonts w:ascii="Cambria" w:eastAsia="Times New Roman" w:hAnsi="Cambria" w:cs="Times New Roman"/>
      <w:b/>
      <w:bCs/>
      <w:sz w:val="26"/>
      <w:szCs w:val="26"/>
      <w:lang w:eastAsia="en-US"/>
    </w:rPr>
  </w:style>
  <w:style w:type="character" w:styleId="CommentReference">
    <w:name w:val="annotation reference"/>
    <w:uiPriority w:val="99"/>
    <w:semiHidden/>
    <w:unhideWhenUsed/>
    <w:rsid w:val="00C15BCD"/>
    <w:rPr>
      <w:sz w:val="16"/>
      <w:szCs w:val="16"/>
    </w:rPr>
  </w:style>
  <w:style w:type="paragraph" w:styleId="CommentText">
    <w:name w:val="annotation text"/>
    <w:basedOn w:val="Normal"/>
    <w:link w:val="CommentTextChar"/>
    <w:uiPriority w:val="99"/>
    <w:unhideWhenUsed/>
    <w:rsid w:val="00C15BCD"/>
    <w:rPr>
      <w:sz w:val="20"/>
      <w:szCs w:val="20"/>
    </w:rPr>
  </w:style>
  <w:style w:type="character" w:customStyle="1" w:styleId="CommentTextChar">
    <w:name w:val="Comment Text Char"/>
    <w:link w:val="CommentText"/>
    <w:uiPriority w:val="99"/>
    <w:rsid w:val="00C15BCD"/>
    <w:rPr>
      <w:lang w:eastAsia="en-US"/>
    </w:rPr>
  </w:style>
  <w:style w:type="paragraph" w:styleId="CommentSubject">
    <w:name w:val="annotation subject"/>
    <w:basedOn w:val="CommentText"/>
    <w:next w:val="CommentText"/>
    <w:link w:val="CommentSubjectChar"/>
    <w:uiPriority w:val="99"/>
    <w:semiHidden/>
    <w:unhideWhenUsed/>
    <w:rsid w:val="00C15BCD"/>
    <w:rPr>
      <w:b/>
      <w:bCs/>
    </w:rPr>
  </w:style>
  <w:style w:type="character" w:customStyle="1" w:styleId="CommentSubjectChar">
    <w:name w:val="Comment Subject Char"/>
    <w:link w:val="CommentSubject"/>
    <w:uiPriority w:val="99"/>
    <w:semiHidden/>
    <w:rsid w:val="00C15BCD"/>
    <w:rPr>
      <w:b/>
      <w:bCs/>
      <w:lang w:eastAsia="en-US"/>
    </w:rPr>
  </w:style>
  <w:style w:type="paragraph" w:customStyle="1" w:styleId="Default">
    <w:name w:val="Default"/>
    <w:rsid w:val="008946BA"/>
    <w:pPr>
      <w:autoSpaceDE w:val="0"/>
      <w:autoSpaceDN w:val="0"/>
      <w:adjustRightInd w:val="0"/>
    </w:pPr>
    <w:rPr>
      <w:rFonts w:ascii="Arial" w:hAnsi="Arial" w:cs="Arial"/>
      <w:color w:val="000000"/>
      <w:sz w:val="24"/>
      <w:szCs w:val="24"/>
      <w:lang w:val="en-GB" w:eastAsia="en-GB"/>
    </w:rPr>
  </w:style>
  <w:style w:type="character" w:customStyle="1" w:styleId="apple-converted-space">
    <w:name w:val="apple-converted-space"/>
    <w:rsid w:val="005F07C1"/>
  </w:style>
  <w:style w:type="paragraph" w:styleId="BodyText">
    <w:name w:val="Body Text"/>
    <w:basedOn w:val="Normal"/>
    <w:link w:val="BodyTextChar"/>
    <w:uiPriority w:val="1"/>
    <w:unhideWhenUsed/>
    <w:qFormat/>
    <w:rsid w:val="009546B9"/>
    <w:pPr>
      <w:spacing w:after="120"/>
    </w:pPr>
  </w:style>
  <w:style w:type="character" w:customStyle="1" w:styleId="BodyTextChar">
    <w:name w:val="Body Text Char"/>
    <w:link w:val="BodyText"/>
    <w:uiPriority w:val="99"/>
    <w:semiHidden/>
    <w:rsid w:val="009546B9"/>
    <w:rPr>
      <w:sz w:val="22"/>
      <w:szCs w:val="22"/>
      <w:lang w:eastAsia="en-US"/>
    </w:rPr>
  </w:style>
  <w:style w:type="paragraph" w:customStyle="1" w:styleId="TableParagraph">
    <w:name w:val="Table Paragraph"/>
    <w:basedOn w:val="Normal"/>
    <w:uiPriority w:val="1"/>
    <w:qFormat/>
    <w:rsid w:val="009546B9"/>
    <w:pPr>
      <w:autoSpaceDE w:val="0"/>
      <w:autoSpaceDN w:val="0"/>
      <w:adjustRightInd w:val="0"/>
      <w:spacing w:after="0" w:line="240" w:lineRule="auto"/>
      <w:ind w:left="458" w:hanging="286"/>
    </w:pPr>
    <w:rPr>
      <w:rFonts w:ascii="Arial" w:hAnsi="Arial" w:cs="Arial"/>
      <w:sz w:val="24"/>
      <w:szCs w:val="24"/>
      <w:lang w:eastAsia="en-GB"/>
    </w:rPr>
  </w:style>
  <w:style w:type="paragraph" w:styleId="PlainText">
    <w:name w:val="Plain Text"/>
    <w:basedOn w:val="Normal"/>
    <w:link w:val="PlainTextChar"/>
    <w:uiPriority w:val="99"/>
    <w:unhideWhenUsed/>
    <w:rsid w:val="009546B9"/>
    <w:pPr>
      <w:spacing w:after="0" w:line="240" w:lineRule="auto"/>
    </w:pPr>
    <w:rPr>
      <w:szCs w:val="21"/>
    </w:rPr>
  </w:style>
  <w:style w:type="character" w:customStyle="1" w:styleId="PlainTextChar">
    <w:name w:val="Plain Text Char"/>
    <w:link w:val="PlainText"/>
    <w:uiPriority w:val="99"/>
    <w:rsid w:val="009546B9"/>
    <w:rPr>
      <w:sz w:val="22"/>
      <w:szCs w:val="21"/>
      <w:lang w:eastAsia="en-US"/>
    </w:rPr>
  </w:style>
  <w:style w:type="paragraph" w:styleId="Revision">
    <w:name w:val="Revision"/>
    <w:hidden/>
    <w:uiPriority w:val="99"/>
    <w:semiHidden/>
    <w:rsid w:val="00FC373B"/>
    <w:rPr>
      <w:sz w:val="22"/>
      <w:szCs w:val="22"/>
      <w:lang w:val="en-GB" w:eastAsia="en-US"/>
    </w:rPr>
  </w:style>
  <w:style w:type="character" w:styleId="FollowedHyperlink">
    <w:name w:val="FollowedHyperlink"/>
    <w:uiPriority w:val="99"/>
    <w:semiHidden/>
    <w:unhideWhenUsed/>
    <w:rsid w:val="00ED5D1B"/>
    <w:rPr>
      <w:color w:val="954F72"/>
      <w:u w:val="single"/>
    </w:rPr>
  </w:style>
  <w:style w:type="character" w:styleId="UnresolvedMention">
    <w:name w:val="Unresolved Mention"/>
    <w:uiPriority w:val="99"/>
    <w:semiHidden/>
    <w:unhideWhenUsed/>
    <w:rsid w:val="00220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351040">
      <w:bodyDiv w:val="1"/>
      <w:marLeft w:val="0"/>
      <w:marRight w:val="0"/>
      <w:marTop w:val="0"/>
      <w:marBottom w:val="0"/>
      <w:divBdr>
        <w:top w:val="none" w:sz="0" w:space="0" w:color="auto"/>
        <w:left w:val="none" w:sz="0" w:space="0" w:color="auto"/>
        <w:bottom w:val="none" w:sz="0" w:space="0" w:color="auto"/>
        <w:right w:val="none" w:sz="0" w:space="0" w:color="auto"/>
      </w:divBdr>
    </w:div>
    <w:div w:id="310646859">
      <w:bodyDiv w:val="1"/>
      <w:marLeft w:val="0"/>
      <w:marRight w:val="0"/>
      <w:marTop w:val="0"/>
      <w:marBottom w:val="0"/>
      <w:divBdr>
        <w:top w:val="none" w:sz="0" w:space="0" w:color="auto"/>
        <w:left w:val="none" w:sz="0" w:space="0" w:color="auto"/>
        <w:bottom w:val="none" w:sz="0" w:space="0" w:color="auto"/>
        <w:right w:val="none" w:sz="0" w:space="0" w:color="auto"/>
      </w:divBdr>
    </w:div>
    <w:div w:id="446235814">
      <w:bodyDiv w:val="1"/>
      <w:marLeft w:val="0"/>
      <w:marRight w:val="0"/>
      <w:marTop w:val="0"/>
      <w:marBottom w:val="0"/>
      <w:divBdr>
        <w:top w:val="none" w:sz="0" w:space="0" w:color="auto"/>
        <w:left w:val="none" w:sz="0" w:space="0" w:color="auto"/>
        <w:bottom w:val="none" w:sz="0" w:space="0" w:color="auto"/>
        <w:right w:val="none" w:sz="0" w:space="0" w:color="auto"/>
      </w:divBdr>
    </w:div>
    <w:div w:id="884409072">
      <w:bodyDiv w:val="1"/>
      <w:marLeft w:val="0"/>
      <w:marRight w:val="0"/>
      <w:marTop w:val="0"/>
      <w:marBottom w:val="0"/>
      <w:divBdr>
        <w:top w:val="none" w:sz="0" w:space="0" w:color="auto"/>
        <w:left w:val="none" w:sz="0" w:space="0" w:color="auto"/>
        <w:bottom w:val="none" w:sz="0" w:space="0" w:color="auto"/>
        <w:right w:val="none" w:sz="0" w:space="0" w:color="auto"/>
      </w:divBdr>
    </w:div>
    <w:div w:id="1014957543">
      <w:bodyDiv w:val="1"/>
      <w:marLeft w:val="0"/>
      <w:marRight w:val="0"/>
      <w:marTop w:val="0"/>
      <w:marBottom w:val="0"/>
      <w:divBdr>
        <w:top w:val="none" w:sz="0" w:space="0" w:color="auto"/>
        <w:left w:val="none" w:sz="0" w:space="0" w:color="auto"/>
        <w:bottom w:val="none" w:sz="0" w:space="0" w:color="auto"/>
        <w:right w:val="none" w:sz="0" w:space="0" w:color="auto"/>
      </w:divBdr>
    </w:div>
    <w:div w:id="1124276077">
      <w:bodyDiv w:val="1"/>
      <w:marLeft w:val="0"/>
      <w:marRight w:val="0"/>
      <w:marTop w:val="0"/>
      <w:marBottom w:val="0"/>
      <w:divBdr>
        <w:top w:val="none" w:sz="0" w:space="0" w:color="auto"/>
        <w:left w:val="none" w:sz="0" w:space="0" w:color="auto"/>
        <w:bottom w:val="none" w:sz="0" w:space="0" w:color="auto"/>
        <w:right w:val="none" w:sz="0" w:space="0" w:color="auto"/>
      </w:divBdr>
    </w:div>
    <w:div w:id="1303728298">
      <w:bodyDiv w:val="1"/>
      <w:marLeft w:val="0"/>
      <w:marRight w:val="0"/>
      <w:marTop w:val="0"/>
      <w:marBottom w:val="0"/>
      <w:divBdr>
        <w:top w:val="none" w:sz="0" w:space="0" w:color="auto"/>
        <w:left w:val="none" w:sz="0" w:space="0" w:color="auto"/>
        <w:bottom w:val="none" w:sz="0" w:space="0" w:color="auto"/>
        <w:right w:val="none" w:sz="0" w:space="0" w:color="auto"/>
      </w:divBdr>
    </w:div>
    <w:div w:id="1530490312">
      <w:bodyDiv w:val="1"/>
      <w:marLeft w:val="0"/>
      <w:marRight w:val="0"/>
      <w:marTop w:val="0"/>
      <w:marBottom w:val="0"/>
      <w:divBdr>
        <w:top w:val="none" w:sz="0" w:space="0" w:color="auto"/>
        <w:left w:val="none" w:sz="0" w:space="0" w:color="auto"/>
        <w:bottom w:val="none" w:sz="0" w:space="0" w:color="auto"/>
        <w:right w:val="none" w:sz="0" w:space="0" w:color="auto"/>
      </w:divBdr>
    </w:div>
    <w:div w:id="1839073453">
      <w:bodyDiv w:val="1"/>
      <w:marLeft w:val="0"/>
      <w:marRight w:val="0"/>
      <w:marTop w:val="0"/>
      <w:marBottom w:val="0"/>
      <w:divBdr>
        <w:top w:val="none" w:sz="0" w:space="0" w:color="auto"/>
        <w:left w:val="none" w:sz="0" w:space="0" w:color="auto"/>
        <w:bottom w:val="none" w:sz="0" w:space="0" w:color="auto"/>
        <w:right w:val="none" w:sz="0" w:space="0" w:color="auto"/>
      </w:divBdr>
    </w:div>
    <w:div w:id="1863858443">
      <w:bodyDiv w:val="1"/>
      <w:marLeft w:val="0"/>
      <w:marRight w:val="0"/>
      <w:marTop w:val="0"/>
      <w:marBottom w:val="0"/>
      <w:divBdr>
        <w:top w:val="none" w:sz="0" w:space="0" w:color="auto"/>
        <w:left w:val="none" w:sz="0" w:space="0" w:color="auto"/>
        <w:bottom w:val="none" w:sz="0" w:space="0" w:color="auto"/>
        <w:right w:val="none" w:sz="0" w:space="0" w:color="auto"/>
      </w:divBdr>
    </w:div>
    <w:div w:id="196261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vingwage.org.uk/sites/default/files/Diversity%20Monitoring%20Form_LWF.docx"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citizensuk.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ivingwage.org.uk/jobs" TargetMode="External"/><Relationship Id="rId5" Type="http://schemas.openxmlformats.org/officeDocument/2006/relationships/numbering" Target="numbering.xml"/><Relationship Id="rId15" Type="http://schemas.openxmlformats.org/officeDocument/2006/relationships/hyperlink" Target="http://www.citizensuk.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vingwage.org.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FBE9CC26013C041AD40CD820CB5E0E3" ma:contentTypeVersion="15" ma:contentTypeDescription="Create a new document." ma:contentTypeScope="" ma:versionID="ec372602b8e747016dd1958e8358615a">
  <xsd:schema xmlns:xsd="http://www.w3.org/2001/XMLSchema" xmlns:xs="http://www.w3.org/2001/XMLSchema" xmlns:p="http://schemas.microsoft.com/office/2006/metadata/properties" xmlns:ns2="144921a8-12d8-4dca-a77f-ba3a289231b6" xmlns:ns3="0203bf22-1aed-401e-9408-69556b1ea68c" xmlns:ns4="http://schemas.microsoft.com/sharepoint/v4" targetNamespace="http://schemas.microsoft.com/office/2006/metadata/properties" ma:root="true" ma:fieldsID="41818dbdbd7ffc1ba37a33cde9e4c3fc" ns2:_="" ns3:_="" ns4:_="">
    <xsd:import namespace="144921a8-12d8-4dca-a77f-ba3a289231b6"/>
    <xsd:import namespace="0203bf22-1aed-401e-9408-69556b1ea68c"/>
    <xsd:import namespace="http://schemas.microsoft.com/sharepoint/v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size" minOccurs="0"/>
                <xsd:element ref="ns3:MediaServiceAutoKeyPoints" minOccurs="0"/>
                <xsd:element ref="ns3:MediaServiceKeyPoints" minOccurs="0"/>
                <xsd:element ref="ns4:IconOverla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4921a8-12d8-4dca-a77f-ba3a289231b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03bf22-1aed-401e-9408-69556b1ea68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size" ma:index="18" nillable="true" ma:displayName="size" ma:internalName="size">
      <xsd:simpleType>
        <xsd:restriction base="dms:Number"/>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0F75B7-5DD3-4320-AEBC-A836C2FF0AC4}">
  <ds:schemaRefs>
    <ds:schemaRef ds:uri="http://schemas.openxmlformats.org/officeDocument/2006/bibliography"/>
  </ds:schemaRefs>
</ds:datastoreItem>
</file>

<file path=customXml/itemProps2.xml><?xml version="1.0" encoding="utf-8"?>
<ds:datastoreItem xmlns:ds="http://schemas.openxmlformats.org/officeDocument/2006/customXml" ds:itemID="{F9EE2768-ED66-46D8-A5B0-FA699474EF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4921a8-12d8-4dca-a77f-ba3a289231b6"/>
    <ds:schemaRef ds:uri="0203bf22-1aed-401e-9408-69556b1ea68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8B7F0F-C158-47FF-8131-D53F7218382C}">
  <ds:schemaRefs>
    <ds:schemaRef ds:uri="http://schemas.microsoft.com/office/2006/metadata/longProperties"/>
  </ds:schemaRefs>
</ds:datastoreItem>
</file>

<file path=customXml/itemProps4.xml><?xml version="1.0" encoding="utf-8"?>
<ds:datastoreItem xmlns:ds="http://schemas.openxmlformats.org/officeDocument/2006/customXml" ds:itemID="{3D4B8F25-CD32-48C0-88EB-E27E322616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806</Words>
  <Characters>4598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5394</CharactersWithSpaces>
  <SharedDoc>false</SharedDoc>
  <HLinks>
    <vt:vector size="30" baseType="variant">
      <vt:variant>
        <vt:i4>3014693</vt:i4>
      </vt:variant>
      <vt:variant>
        <vt:i4>12</vt:i4>
      </vt:variant>
      <vt:variant>
        <vt:i4>0</vt:i4>
      </vt:variant>
      <vt:variant>
        <vt:i4>5</vt:i4>
      </vt:variant>
      <vt:variant>
        <vt:lpwstr>http://www.citizensuk.org/</vt:lpwstr>
      </vt:variant>
      <vt:variant>
        <vt:lpwstr/>
      </vt:variant>
      <vt:variant>
        <vt:i4>5636174</vt:i4>
      </vt:variant>
      <vt:variant>
        <vt:i4>9</vt:i4>
      </vt:variant>
      <vt:variant>
        <vt:i4>0</vt:i4>
      </vt:variant>
      <vt:variant>
        <vt:i4>5</vt:i4>
      </vt:variant>
      <vt:variant>
        <vt:lpwstr>http://www.livingwage.org.uk/</vt:lpwstr>
      </vt:variant>
      <vt:variant>
        <vt:lpwstr/>
      </vt:variant>
      <vt:variant>
        <vt:i4>7798791</vt:i4>
      </vt:variant>
      <vt:variant>
        <vt:i4>6</vt:i4>
      </vt:variant>
      <vt:variant>
        <vt:i4>0</vt:i4>
      </vt:variant>
      <vt:variant>
        <vt:i4>5</vt:i4>
      </vt:variant>
      <vt:variant>
        <vt:lpwstr>https://www.livingwage.org.uk/sites/default/files/Diversity Monitoring Form_LWF.docx</vt:lpwstr>
      </vt:variant>
      <vt:variant>
        <vt:lpwstr/>
      </vt:variant>
      <vt:variant>
        <vt:i4>4784229</vt:i4>
      </vt:variant>
      <vt:variant>
        <vt:i4>3</vt:i4>
      </vt:variant>
      <vt:variant>
        <vt:i4>0</vt:i4>
      </vt:variant>
      <vt:variant>
        <vt:i4>5</vt:i4>
      </vt:variant>
      <vt:variant>
        <vt:lpwstr>mailto:recruitment@citizensuk.org</vt:lpwstr>
      </vt:variant>
      <vt:variant>
        <vt:lpwstr/>
      </vt:variant>
      <vt:variant>
        <vt:i4>6160398</vt:i4>
      </vt:variant>
      <vt:variant>
        <vt:i4>0</vt:i4>
      </vt:variant>
      <vt:variant>
        <vt:i4>0</vt:i4>
      </vt:variant>
      <vt:variant>
        <vt:i4>5</vt:i4>
      </vt:variant>
      <vt:variant>
        <vt:lpwstr>http://www.livingwage.org.uk/jobs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dc:creator>
  <cp:keywords/>
  <cp:lastModifiedBy>Thomas Blin</cp:lastModifiedBy>
  <cp:revision>2</cp:revision>
  <cp:lastPrinted>2017-04-13T01:46:00Z</cp:lastPrinted>
  <dcterms:created xsi:type="dcterms:W3CDTF">2021-06-30T07:48:00Z</dcterms:created>
  <dcterms:modified xsi:type="dcterms:W3CDTF">2021-06-30T07:48:00Z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0x010100FFBE9CC26013C041AD40CD820CB5E0E3</vt:lpwstr>
  </property>
  <property fmtid="{D5CDD505-2E9C-101B-9397-08002B2CF9AE}" pid="3" name="display_urn:schemas-microsoft-com:office:office#SharedWithUsers">
    <vt:lpwstr>Graham Griffiths</vt:lpwstr>
  </property>
  <property fmtid="{D5CDD505-2E9C-101B-9397-08002B2CF9AE}" pid="4" name="SharedWithUsers">
    <vt:lpwstr>64;#Graham Griffiths</vt:lpwstr>
  </property>
  <property fmtid="{D5CDD505-2E9C-101B-9397-08002B2CF9AE}" pid="5" name="size">
    <vt:lpwstr/>
  </property>
  <property fmtid="{D5CDD505-2E9C-101B-9397-08002B2CF9AE}" pid="6" name="IconOverlay">
    <vt:lpwstr/>
  </property>
</Properties>
</file>